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D84B9" w14:textId="46E4B452" w:rsidR="00FC2BF7" w:rsidRPr="005E39CF" w:rsidRDefault="005E39CF" w:rsidP="005151ED">
      <w:pPr>
        <w:pStyle w:val="paragraph"/>
        <w:rPr>
          <w:rFonts w:ascii="Gjensidige Type" w:hAnsi="Gjensidige Type" w:cs="Arial"/>
          <w:b/>
          <w:bCs/>
          <w:color w:val="000B49"/>
          <w:sz w:val="28"/>
          <w:szCs w:val="28"/>
          <w:lang w:val="en-US"/>
        </w:rPr>
      </w:pPr>
      <w:r w:rsidRPr="005E39CF">
        <w:rPr>
          <w:rFonts w:ascii="Gjensidige Type" w:hAnsi="Gjensidige Type" w:cs="Arial"/>
          <w:b/>
          <w:bCs/>
          <w:color w:val="000B49"/>
          <w:sz w:val="28"/>
          <w:szCs w:val="28"/>
          <w:lang w:val="en-US"/>
        </w:rPr>
        <w:t>Health insurance: New coverage and conditions on the way</w:t>
      </w:r>
    </w:p>
    <w:p w14:paraId="28CA7EA9" w14:textId="6014016A" w:rsidR="005E39CF" w:rsidRPr="005E39CF" w:rsidRDefault="005E39CF" w:rsidP="005151ED">
      <w:pPr>
        <w:pStyle w:val="paragraph"/>
        <w:rPr>
          <w:rFonts w:ascii="Gjensidige Type" w:hAnsi="Gjensidige Type" w:cs="Arial"/>
          <w:color w:val="000B49"/>
          <w:sz w:val="22"/>
          <w:szCs w:val="22"/>
          <w:lang w:val="en-US"/>
        </w:rPr>
      </w:pPr>
      <w:commentRangeStart w:id="0"/>
      <w:r w:rsidRPr="005E39CF">
        <w:rPr>
          <w:rFonts w:ascii="Gjensidige Type" w:hAnsi="Gjensidige Type" w:cs="Arial"/>
          <w:color w:val="000B49"/>
          <w:sz w:val="22"/>
          <w:szCs w:val="22"/>
          <w:lang w:val="en-US"/>
        </w:rPr>
        <w:t>From d. 01.01.</w:t>
      </w:r>
      <w:r w:rsidR="00DF5F8B">
        <w:rPr>
          <w:rFonts w:ascii="Gjensidige Type" w:hAnsi="Gjensidige Type" w:cs="Arial"/>
          <w:color w:val="000B49"/>
          <w:sz w:val="22"/>
          <w:szCs w:val="22"/>
          <w:lang w:val="en-US"/>
        </w:rPr>
        <w:t>25</w:t>
      </w:r>
      <w:commentRangeEnd w:id="0"/>
      <w:r w:rsidRPr="005E39CF">
        <w:rPr>
          <w:rFonts w:ascii="Gjensidige Type" w:hAnsi="Gjensidige Type" w:cs="Arial"/>
          <w:color w:val="000B49"/>
          <w:sz w:val="22"/>
          <w:szCs w:val="22"/>
        </w:rPr>
        <w:commentReference w:id="0"/>
      </w:r>
      <w:r w:rsidRPr="005E39CF">
        <w:rPr>
          <w:rFonts w:ascii="Gjensidige Type" w:hAnsi="Gjensidige Type" w:cs="Arial"/>
          <w:color w:val="000B49"/>
          <w:sz w:val="22"/>
          <w:szCs w:val="22"/>
          <w:lang w:val="en-US"/>
        </w:rPr>
        <w:t xml:space="preserve"> we will have new coverage and conditions on our health insurance in Gjensidige.</w:t>
      </w:r>
    </w:p>
    <w:p w14:paraId="781C629D" w14:textId="2F5787BF" w:rsidR="00124803" w:rsidRPr="001D5C74" w:rsidRDefault="005E39CF"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Gjensidige has created a communication package for us, which we would like to share with you, so you know how you are covered in the future.</w:t>
      </w:r>
    </w:p>
    <w:p w14:paraId="1FAED7D2" w14:textId="5C2AFC42" w:rsidR="00124803" w:rsidRPr="00124803" w:rsidRDefault="00124803" w:rsidP="005151ED">
      <w:pPr>
        <w:pStyle w:val="paragraph"/>
        <w:spacing w:before="0" w:beforeAutospacing="0" w:after="0" w:afterAutospacing="0"/>
        <w:textAlignment w:val="baseline"/>
        <w:rPr>
          <w:rStyle w:val="eop"/>
          <w:rFonts w:ascii="Gjensidige Type" w:hAnsi="Gjensidige Type" w:cs="Arial"/>
          <w:b/>
          <w:bCs/>
          <w:color w:val="000B49"/>
          <w:sz w:val="22"/>
          <w:szCs w:val="22"/>
          <w:lang w:val="en-US"/>
        </w:rPr>
      </w:pPr>
      <w:r w:rsidRPr="00124803">
        <w:rPr>
          <w:rStyle w:val="eop"/>
          <w:rFonts w:ascii="Gjensidige Type" w:hAnsi="Gjensidige Type" w:cs="Arial"/>
          <w:b/>
          <w:bCs/>
          <w:color w:val="000B49"/>
          <w:sz w:val="22"/>
          <w:szCs w:val="22"/>
          <w:lang w:val="en-US"/>
        </w:rPr>
        <w:t>The communication package contains:</w:t>
      </w:r>
    </w:p>
    <w:p w14:paraId="1DEACC21" w14:textId="2B719706" w:rsidR="00AC0746" w:rsidRPr="001D5C74" w:rsidRDefault="00AC0746" w:rsidP="005151ED">
      <w:pPr>
        <w:pStyle w:val="paragraph"/>
        <w:numPr>
          <w:ilvl w:val="0"/>
          <w:numId w:val="3"/>
        </w:numPr>
        <w:spacing w:before="0" w:beforeAutospacing="0" w:after="0" w:afterAutospacing="0"/>
        <w:textAlignment w:val="baseline"/>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Fact sheet – the quick overview of the new coverages</w:t>
      </w:r>
    </w:p>
    <w:p w14:paraId="723DABEA" w14:textId="4F4ED268" w:rsidR="005E39CF" w:rsidRPr="005E39CF" w:rsidRDefault="005E39CF" w:rsidP="005151ED">
      <w:pPr>
        <w:pStyle w:val="paragraph"/>
        <w:numPr>
          <w:ilvl w:val="0"/>
          <w:numId w:val="3"/>
        </w:numPr>
        <w:rPr>
          <w:rFonts w:ascii="Gjensidige Type" w:hAnsi="Gjensidige Type" w:cs="Arial"/>
          <w:color w:val="000B49"/>
          <w:sz w:val="22"/>
          <w:szCs w:val="22"/>
        </w:rPr>
      </w:pPr>
      <w:proofErr w:type="spellStart"/>
      <w:r w:rsidRPr="005E39CF">
        <w:rPr>
          <w:rFonts w:ascii="Gjensidige Type" w:hAnsi="Gjensidige Type" w:cs="Arial"/>
          <w:color w:val="000B49"/>
          <w:sz w:val="22"/>
          <w:szCs w:val="22"/>
        </w:rPr>
        <w:t>Conditions</w:t>
      </w:r>
      <w:proofErr w:type="spellEnd"/>
    </w:p>
    <w:p w14:paraId="42F91935" w14:textId="77777777" w:rsidR="005E39CF" w:rsidRPr="005E39CF" w:rsidRDefault="005E39CF" w:rsidP="005151ED">
      <w:pPr>
        <w:pStyle w:val="paragraph"/>
        <w:numPr>
          <w:ilvl w:val="0"/>
          <w:numId w:val="3"/>
        </w:numPr>
        <w:rPr>
          <w:rFonts w:ascii="Gjensidige Type" w:hAnsi="Gjensidige Type" w:cs="Arial"/>
          <w:color w:val="000B49"/>
          <w:sz w:val="22"/>
          <w:szCs w:val="22"/>
        </w:rPr>
      </w:pPr>
      <w:r w:rsidRPr="005E39CF">
        <w:rPr>
          <w:rFonts w:ascii="Gjensidige Type" w:hAnsi="Gjensidige Type" w:cs="Arial"/>
          <w:color w:val="000B49"/>
          <w:sz w:val="22"/>
          <w:szCs w:val="22"/>
        </w:rPr>
        <w:t xml:space="preserve">Notification of </w:t>
      </w:r>
      <w:proofErr w:type="spellStart"/>
      <w:r w:rsidRPr="005E39CF">
        <w:rPr>
          <w:rFonts w:ascii="Gjensidige Type" w:hAnsi="Gjensidige Type" w:cs="Arial"/>
          <w:color w:val="000B49"/>
          <w:sz w:val="22"/>
          <w:szCs w:val="22"/>
        </w:rPr>
        <w:t>family</w:t>
      </w:r>
      <w:proofErr w:type="spellEnd"/>
    </w:p>
    <w:p w14:paraId="6948E0FD" w14:textId="0D614CC3" w:rsidR="005E39CF" w:rsidRDefault="005E39CF" w:rsidP="005151ED">
      <w:pPr>
        <w:pStyle w:val="paragraph"/>
        <w:numPr>
          <w:ilvl w:val="0"/>
          <w:numId w:val="3"/>
        </w:numPr>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Guide to registering </w:t>
      </w:r>
      <w:r w:rsidR="00A0418A">
        <w:rPr>
          <w:rFonts w:ascii="Gjensidige Type" w:hAnsi="Gjensidige Type" w:cs="Arial"/>
          <w:color w:val="000B49"/>
          <w:sz w:val="22"/>
          <w:szCs w:val="22"/>
          <w:lang w:val="en-US"/>
        </w:rPr>
        <w:t>spouse and children</w:t>
      </w:r>
    </w:p>
    <w:p w14:paraId="3C2D04FD" w14:textId="79E21A1A" w:rsidR="00A0418A" w:rsidRPr="005E39CF" w:rsidRDefault="00A0418A" w:rsidP="005151ED">
      <w:pPr>
        <w:pStyle w:val="paragraph"/>
        <w:numPr>
          <w:ilvl w:val="0"/>
          <w:numId w:val="3"/>
        </w:numPr>
        <w:rPr>
          <w:rFonts w:ascii="Gjensidige Type" w:hAnsi="Gjensidige Type" w:cs="Arial"/>
          <w:color w:val="000B49"/>
          <w:sz w:val="22"/>
          <w:szCs w:val="22"/>
          <w:lang w:val="en-US"/>
        </w:rPr>
      </w:pPr>
      <w:r>
        <w:rPr>
          <w:rFonts w:ascii="Gjensidige Type" w:hAnsi="Gjensidige Type" w:cs="Arial"/>
          <w:color w:val="000B49"/>
          <w:sz w:val="22"/>
          <w:szCs w:val="22"/>
          <w:lang w:val="en-US"/>
        </w:rPr>
        <w:t>Guide to registering spouse</w:t>
      </w:r>
    </w:p>
    <w:p w14:paraId="22B32E68" w14:textId="28E17B98" w:rsidR="005E39CF" w:rsidRPr="005E39CF" w:rsidRDefault="005E39CF" w:rsidP="005151ED">
      <w:pPr>
        <w:pStyle w:val="paragraph"/>
        <w:numPr>
          <w:ilvl w:val="0"/>
          <w:numId w:val="3"/>
        </w:numPr>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Gjensidige's self-service solution My page (Min side) – when you e.g. must report an injury online</w:t>
      </w:r>
    </w:p>
    <w:p w14:paraId="058702B9" w14:textId="6CBF74AE" w:rsidR="005E39CF" w:rsidRPr="005E39CF" w:rsidRDefault="005E39CF"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You can find the communication package </w:t>
      </w:r>
      <w:commentRangeStart w:id="1"/>
      <w:r w:rsidRPr="005E39CF">
        <w:rPr>
          <w:rFonts w:ascii="Gjensidige Type" w:hAnsi="Gjensidige Type" w:cs="Arial"/>
          <w:color w:val="000B49"/>
          <w:sz w:val="22"/>
          <w:szCs w:val="22"/>
          <w:lang w:val="en-US"/>
        </w:rPr>
        <w:t>her</w:t>
      </w:r>
      <w:commentRangeEnd w:id="1"/>
      <w:r w:rsidRPr="005E39CF">
        <w:rPr>
          <w:rFonts w:ascii="Gjensidige Type" w:hAnsi="Gjensidige Type" w:cs="Arial"/>
          <w:color w:val="000B49"/>
          <w:sz w:val="22"/>
          <w:szCs w:val="22"/>
          <w:lang w:val="en-US"/>
        </w:rPr>
        <w:t>e</w:t>
      </w:r>
      <w:r w:rsidRPr="005E39CF">
        <w:rPr>
          <w:rFonts w:ascii="Gjensidige Type" w:hAnsi="Gjensidige Type" w:cs="Arial"/>
          <w:color w:val="000B49"/>
          <w:sz w:val="22"/>
          <w:szCs w:val="22"/>
        </w:rPr>
        <w:commentReference w:id="1"/>
      </w:r>
      <w:r w:rsidRPr="005E39CF">
        <w:rPr>
          <w:rFonts w:ascii="Gjensidige Type" w:hAnsi="Gjensidige Type" w:cs="Arial"/>
          <w:color w:val="000B49"/>
          <w:sz w:val="22"/>
          <w:szCs w:val="22"/>
          <w:lang w:val="en-US"/>
        </w:rPr>
        <w:t xml:space="preserve">. </w:t>
      </w:r>
    </w:p>
    <w:p w14:paraId="7B756C71" w14:textId="0339E05E" w:rsidR="005E39CF" w:rsidRPr="005E39CF" w:rsidRDefault="005E39CF"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Please note that it is a gross set of conditions, </w:t>
      </w:r>
      <w:r w:rsidR="005151ED" w:rsidRPr="005E39CF">
        <w:rPr>
          <w:rFonts w:ascii="Gjensidige Type" w:hAnsi="Gjensidige Type" w:cs="Arial"/>
          <w:color w:val="000B49"/>
          <w:sz w:val="22"/>
          <w:szCs w:val="22"/>
          <w:lang w:val="en-US"/>
        </w:rPr>
        <w:t>i.e.</w:t>
      </w:r>
      <w:r w:rsidRPr="005E39CF">
        <w:rPr>
          <w:rFonts w:ascii="Gjensidige Type" w:hAnsi="Gjensidige Type" w:cs="Arial"/>
          <w:color w:val="000B49"/>
          <w:sz w:val="22"/>
          <w:szCs w:val="22"/>
          <w:lang w:val="en-US"/>
        </w:rPr>
        <w:t>. the set of conditions contains all the covers that Gjensidige offers. Therefore, there may be some coverages that we do not have. When the new health insurance comes into force, you can log in to My page (</w:t>
      </w:r>
      <w:r w:rsidR="0040127E">
        <w:rPr>
          <w:rFonts w:ascii="Gjensidige Type" w:hAnsi="Gjensidige Type" w:cs="Arial"/>
          <w:color w:val="000B49"/>
          <w:sz w:val="22"/>
          <w:szCs w:val="22"/>
          <w:lang w:val="en-US"/>
        </w:rPr>
        <w:t>M</w:t>
      </w:r>
      <w:r w:rsidRPr="005E39CF">
        <w:rPr>
          <w:rFonts w:ascii="Gjensidige Type" w:hAnsi="Gjensidige Type" w:cs="Arial"/>
          <w:color w:val="000B49"/>
          <w:sz w:val="22"/>
          <w:szCs w:val="22"/>
          <w:lang w:val="en-US"/>
        </w:rPr>
        <w:t>in side) at</w:t>
      </w:r>
      <w:r w:rsidRPr="005E39CF">
        <w:rPr>
          <w:rFonts w:ascii="Gjensidige Type" w:hAnsi="Gjensidige Type" w:cs="Arial"/>
          <w:color w:val="30AEE4"/>
          <w:sz w:val="22"/>
          <w:szCs w:val="22"/>
          <w:lang w:val="en-US"/>
        </w:rPr>
        <w:t xml:space="preserve"> </w:t>
      </w:r>
      <w:hyperlink r:id="rId14" w:history="1">
        <w:r w:rsidRPr="005E39CF">
          <w:rPr>
            <w:rStyle w:val="Hyperlink"/>
            <w:rFonts w:ascii="Gjensidige Type" w:hAnsi="Gjensidige Type" w:cs="Arial"/>
            <w:color w:val="30AEE4"/>
            <w:sz w:val="22"/>
            <w:szCs w:val="22"/>
            <w:lang w:val="en-US"/>
          </w:rPr>
          <w:t>gjensidige.dk</w:t>
        </w:r>
      </w:hyperlink>
      <w:r w:rsidRPr="005E39CF">
        <w:rPr>
          <w:rFonts w:ascii="Gjensidige Type" w:hAnsi="Gjensidige Type" w:cs="Arial"/>
          <w:color w:val="000B49"/>
          <w:sz w:val="22"/>
          <w:szCs w:val="22"/>
          <w:lang w:val="en-US"/>
        </w:rPr>
        <w:t>, where you can download tailored conditions that suit our health insurance solution.</w:t>
      </w:r>
      <w:r w:rsidR="00AC0746" w:rsidRPr="001D5C74">
        <w:rPr>
          <w:rFonts w:ascii="Gjensidige Type" w:hAnsi="Gjensidige Type" w:cs="Arial"/>
          <w:color w:val="000B49"/>
          <w:sz w:val="22"/>
          <w:szCs w:val="22"/>
          <w:lang w:val="en-US"/>
        </w:rPr>
        <w:br/>
      </w:r>
    </w:p>
    <w:p w14:paraId="760A9E77" w14:textId="77777777" w:rsidR="005E39CF" w:rsidRPr="005E39CF" w:rsidRDefault="005E39CF" w:rsidP="005151ED">
      <w:pPr>
        <w:pStyle w:val="paragraph"/>
        <w:spacing w:before="0" w:beforeAutospacing="0" w:after="0" w:afterAutospacing="0"/>
        <w:textAlignment w:val="baseline"/>
        <w:rPr>
          <w:rFonts w:ascii="Gjensidige Type" w:hAnsi="Gjensidige Type" w:cs="Arial"/>
          <w:color w:val="000B49"/>
          <w:sz w:val="22"/>
          <w:szCs w:val="22"/>
          <w:lang w:val="en-US"/>
        </w:rPr>
      </w:pPr>
      <w:commentRangeStart w:id="2"/>
      <w:r w:rsidRPr="005E39CF">
        <w:rPr>
          <w:rFonts w:ascii="Gjensidige Type" w:hAnsi="Gjensidige Type" w:cs="Arial"/>
          <w:b/>
          <w:bCs/>
          <w:color w:val="000B49"/>
          <w:sz w:val="22"/>
          <w:szCs w:val="22"/>
          <w:lang w:val="en-US"/>
        </w:rPr>
        <w:t>Pay particular attention to free co-insured children</w:t>
      </w:r>
      <w:commentRangeEnd w:id="2"/>
      <w:r w:rsidRPr="005E39CF">
        <w:rPr>
          <w:rFonts w:ascii="Gjensidige Type" w:hAnsi="Gjensidige Type" w:cs="Arial"/>
          <w:color w:val="000B49"/>
          <w:sz w:val="22"/>
          <w:szCs w:val="22"/>
        </w:rPr>
        <w:commentReference w:id="2"/>
      </w:r>
      <w:r w:rsidRPr="005E39CF">
        <w:rPr>
          <w:rFonts w:ascii="Gjensidige Type" w:hAnsi="Gjensidige Type" w:cs="Arial"/>
          <w:b/>
          <w:bCs/>
          <w:color w:val="000B49"/>
          <w:sz w:val="22"/>
          <w:szCs w:val="22"/>
          <w:lang w:val="en-US"/>
        </w:rPr>
        <w:br/>
      </w:r>
      <w:r w:rsidRPr="005E39CF">
        <w:rPr>
          <w:rFonts w:ascii="Gjensidige Type" w:hAnsi="Gjensidige Type" w:cs="Arial"/>
          <w:color w:val="000B49"/>
          <w:sz w:val="22"/>
          <w:szCs w:val="22"/>
          <w:lang w:val="en-US"/>
        </w:rPr>
        <w:t>If your child currently has free health insurance, because both parents in the household have health insurance in Gjensidige, your child must in future be enrolled in a separate health insurance at a separate price.</w:t>
      </w:r>
    </w:p>
    <w:p w14:paraId="106E3332" w14:textId="4FF1E4E6" w:rsidR="005E39CF" w:rsidRPr="005E39CF" w:rsidRDefault="005E39CF" w:rsidP="005151ED">
      <w:pPr>
        <w:pStyle w:val="paragraph"/>
        <w:spacing w:before="0"/>
        <w:textAlignment w:val="baseline"/>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It is important that the correct start date is selected. The start date must be the day after the child's insurance has ended. If, for example, the insurance ended on 31.12.23, the start date must be 01.01.24. By choosing the correct start date, you ensure that the child does not have a period of six months without cover (waiting period) for pre-existing illnesses/injuries/disorders (</w:t>
      </w:r>
      <w:r w:rsidR="00AD2079" w:rsidRPr="005E39CF">
        <w:rPr>
          <w:rFonts w:ascii="Gjensidige Type" w:hAnsi="Gjensidige Type" w:cs="Arial"/>
          <w:color w:val="000B49"/>
          <w:sz w:val="22"/>
          <w:szCs w:val="22"/>
          <w:lang w:val="en-US"/>
        </w:rPr>
        <w:t>i.e.,</w:t>
      </w:r>
      <w:r w:rsidRPr="005E39CF">
        <w:rPr>
          <w:rFonts w:ascii="Gjensidige Type" w:hAnsi="Gjensidige Type" w:cs="Arial"/>
          <w:color w:val="000B49"/>
          <w:sz w:val="22"/>
          <w:szCs w:val="22"/>
          <w:lang w:val="en-US"/>
        </w:rPr>
        <w:t xml:space="preserve"> occurred before registration for the health insurance). The child will then have his seniority transferred, which will be offset against the waiting period.</w:t>
      </w:r>
    </w:p>
    <w:p w14:paraId="3CD099DD" w14:textId="714F377F" w:rsidR="001D5C74" w:rsidRPr="005E39CF" w:rsidRDefault="005E39CF" w:rsidP="005151ED">
      <w:pPr>
        <w:pStyle w:val="paragraph"/>
        <w:spacing w:before="0"/>
        <w:textAlignment w:val="baseline"/>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You can read more in the documents: 1) Notification of family and 2) Guide for registration </w:t>
      </w:r>
      <w:r w:rsidR="007A1E11">
        <w:rPr>
          <w:rFonts w:ascii="Gjensidige Type" w:hAnsi="Gjensidige Type" w:cs="Arial"/>
          <w:color w:val="000B49"/>
          <w:sz w:val="22"/>
          <w:szCs w:val="22"/>
          <w:lang w:val="en-US"/>
        </w:rPr>
        <w:t xml:space="preserve">spouse and children or 3) Guide for registering spouse. </w:t>
      </w:r>
      <w:r w:rsidR="006040D8">
        <w:rPr>
          <w:rFonts w:ascii="Gjensidige Type" w:hAnsi="Gjensidige Type" w:cs="Arial"/>
          <w:color w:val="000B49"/>
          <w:sz w:val="22"/>
          <w:szCs w:val="22"/>
          <w:lang w:val="en-US"/>
        </w:rPr>
        <w:br/>
      </w:r>
      <w:r w:rsidR="006040D8">
        <w:rPr>
          <w:rFonts w:ascii="Gjensidige Type" w:hAnsi="Gjensidige Type" w:cs="Arial"/>
          <w:color w:val="000B49"/>
          <w:sz w:val="22"/>
          <w:szCs w:val="22"/>
          <w:lang w:val="en-US"/>
        </w:rPr>
        <w:br/>
      </w:r>
      <w:r w:rsidRPr="005E39CF">
        <w:rPr>
          <w:rFonts w:ascii="Gjensidige Type" w:hAnsi="Gjensidige Type" w:cs="Arial"/>
          <w:color w:val="000B49"/>
          <w:sz w:val="22"/>
          <w:szCs w:val="22"/>
          <w:lang w:val="en-US"/>
        </w:rPr>
        <w:t>In the document "Notification of family" it is stated which health solution spouse/cohabitant and paying children will be offered, and which insurance conditions they will be covered by.</w:t>
      </w:r>
      <w:r w:rsidR="001D5C74">
        <w:rPr>
          <w:rFonts w:ascii="Gjensidige Type" w:hAnsi="Gjensidige Type" w:cs="Arial"/>
          <w:color w:val="000B49"/>
          <w:sz w:val="22"/>
          <w:szCs w:val="22"/>
          <w:lang w:val="en-US"/>
        </w:rPr>
        <w:br/>
      </w:r>
    </w:p>
    <w:p w14:paraId="3ED489ED" w14:textId="5ED03676" w:rsidR="005E39CF" w:rsidRPr="005E39CF" w:rsidRDefault="005E39CF" w:rsidP="005151ED">
      <w:pPr>
        <w:pStyle w:val="paragraph"/>
        <w:spacing w:before="0"/>
        <w:textAlignment w:val="baseline"/>
        <w:rPr>
          <w:rFonts w:ascii="Gjensidige Type" w:hAnsi="Gjensidige Type" w:cs="Arial"/>
          <w:color w:val="000B49"/>
          <w:sz w:val="22"/>
          <w:szCs w:val="22"/>
          <w:lang w:val="en-US"/>
        </w:rPr>
      </w:pPr>
      <w:commentRangeStart w:id="3"/>
      <w:r w:rsidRPr="005E39CF">
        <w:rPr>
          <w:rFonts w:ascii="Gjensidige Type" w:hAnsi="Gjensidige Type" w:cs="Arial"/>
          <w:b/>
          <w:bCs/>
          <w:color w:val="000B49"/>
          <w:sz w:val="22"/>
          <w:szCs w:val="22"/>
          <w:lang w:val="en-US"/>
        </w:rPr>
        <w:lastRenderedPageBreak/>
        <w:t>Collective child cover</w:t>
      </w:r>
      <w:commentRangeEnd w:id="3"/>
      <w:r w:rsidRPr="005E39CF">
        <w:rPr>
          <w:rFonts w:ascii="Gjensidige Type" w:hAnsi="Gjensidige Type" w:cs="Arial"/>
          <w:color w:val="000B49"/>
          <w:sz w:val="22"/>
          <w:szCs w:val="22"/>
        </w:rPr>
        <w:commentReference w:id="3"/>
      </w:r>
      <w:r w:rsidRPr="005E39CF">
        <w:rPr>
          <w:rFonts w:ascii="Gjensidige Type" w:hAnsi="Gjensidige Type" w:cs="Arial"/>
          <w:b/>
          <w:bCs/>
          <w:color w:val="000B49"/>
          <w:sz w:val="22"/>
          <w:szCs w:val="22"/>
          <w:lang w:val="en-US"/>
        </w:rPr>
        <w:br/>
      </w:r>
      <w:r w:rsidRPr="005E39CF">
        <w:rPr>
          <w:rFonts w:ascii="Gjensidige Type" w:hAnsi="Gjensidige Type" w:cs="Arial"/>
          <w:color w:val="000B49"/>
          <w:sz w:val="22"/>
          <w:szCs w:val="22"/>
          <w:lang w:val="en-US"/>
        </w:rPr>
        <w:t xml:space="preserve">Children covered by collective child cover do not receive </w:t>
      </w:r>
      <w:r w:rsidRPr="005E39CF">
        <w:rPr>
          <w:rFonts w:ascii="Gjensidige Type" w:hAnsi="Gjensidige Type" w:cs="Arial"/>
          <w:color w:val="000B49"/>
          <w:sz w:val="22"/>
          <w:szCs w:val="22"/>
          <w:u w:val="single"/>
          <w:lang w:val="en-US"/>
        </w:rPr>
        <w:t>any</w:t>
      </w:r>
      <w:r w:rsidRPr="005E39CF">
        <w:rPr>
          <w:rFonts w:ascii="Gjensidige Type" w:hAnsi="Gjensidige Type" w:cs="Arial"/>
          <w:color w:val="000B49"/>
          <w:sz w:val="22"/>
          <w:szCs w:val="22"/>
          <w:lang w:val="en-US"/>
        </w:rPr>
        <w:t xml:space="preserve"> notification letter and transfer to new covers and conditions at the same time as you as an employee. It is important that you inform your children so that they know how they are covered in the future.</w:t>
      </w:r>
    </w:p>
    <w:p w14:paraId="7ABC105A" w14:textId="3AB2E5C2" w:rsidR="005E39CF" w:rsidRPr="00DF5F8B" w:rsidRDefault="005E39CF" w:rsidP="00D554CF">
      <w:pPr>
        <w:pStyle w:val="paragraph"/>
        <w:textAlignment w:val="baseline"/>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Children covered by the </w:t>
      </w:r>
      <w:r w:rsidRPr="005E39CF">
        <w:rPr>
          <w:rFonts w:ascii="Gjensidige Type" w:hAnsi="Gjensidige Type" w:cs="Arial"/>
          <w:i/>
          <w:iCs/>
          <w:color w:val="000B49"/>
          <w:sz w:val="22"/>
          <w:szCs w:val="22"/>
          <w:lang w:val="en-US"/>
        </w:rPr>
        <w:t>collective child cover</w:t>
      </w:r>
      <w:r w:rsidRPr="005E39CF">
        <w:rPr>
          <w:rFonts w:ascii="Gjensidige Type" w:hAnsi="Gjensidige Type" w:cs="Arial"/>
          <w:color w:val="000B49"/>
          <w:sz w:val="22"/>
          <w:szCs w:val="22"/>
          <w:lang w:val="en-US"/>
        </w:rPr>
        <w:t xml:space="preserve"> will have the same covers as you as an employee, </w:t>
      </w:r>
      <w:commentRangeStart w:id="4"/>
      <w:r w:rsidRPr="005E39CF">
        <w:rPr>
          <w:rFonts w:ascii="Gjensidige Type" w:hAnsi="Gjensidige Type" w:cs="Arial"/>
          <w:color w:val="000B49"/>
          <w:sz w:val="22"/>
          <w:szCs w:val="22"/>
          <w:lang w:val="en-US"/>
        </w:rPr>
        <w:t xml:space="preserve">except for "Palliation" and "Early support", if the company has selected these covers for the health insurance. </w:t>
      </w:r>
      <w:commentRangeEnd w:id="4"/>
      <w:r w:rsidRPr="005E39CF">
        <w:rPr>
          <w:rFonts w:ascii="Gjensidige Type" w:hAnsi="Gjensidige Type" w:cs="Arial"/>
          <w:color w:val="000B49"/>
          <w:sz w:val="22"/>
          <w:szCs w:val="22"/>
        </w:rPr>
        <w:commentReference w:id="4"/>
      </w:r>
      <w:r w:rsidR="00D554CF" w:rsidRPr="00D554CF">
        <w:rPr>
          <w:rFonts w:ascii="inherit" w:hAnsi="inherit" w:cs="Courier New"/>
          <w:color w:val="202124"/>
          <w:sz w:val="42"/>
          <w:szCs w:val="42"/>
          <w:lang w:val="en"/>
        </w:rPr>
        <w:t xml:space="preserve"> </w:t>
      </w:r>
      <w:r w:rsidR="00D554CF" w:rsidRPr="00D554CF">
        <w:rPr>
          <w:rFonts w:ascii="Gjensidige Type" w:hAnsi="Gjensidige Type" w:cs="Arial"/>
          <w:color w:val="000B49"/>
          <w:sz w:val="22"/>
          <w:szCs w:val="22"/>
          <w:lang w:val="en"/>
        </w:rPr>
        <w:t>They are, however, covered by Gjensidige's private insurance conditions</w:t>
      </w:r>
      <w:r w:rsidR="00D554CF" w:rsidRPr="00DF5F8B">
        <w:rPr>
          <w:rFonts w:ascii="Gjensidige Type" w:hAnsi="Gjensidige Type" w:cs="Arial"/>
          <w:color w:val="000B49"/>
          <w:sz w:val="22"/>
          <w:szCs w:val="22"/>
          <w:lang w:val="en-US"/>
        </w:rPr>
        <w:t>.</w:t>
      </w:r>
    </w:p>
    <w:p w14:paraId="16BF963E" w14:textId="7F000592" w:rsidR="001D5C74" w:rsidRPr="005E39CF" w:rsidRDefault="001D5C74" w:rsidP="005151ED">
      <w:pPr>
        <w:pStyle w:val="paragraph"/>
        <w:rPr>
          <w:rFonts w:ascii="Gjensidige Type" w:hAnsi="Gjensidige Type" w:cs="Arial"/>
          <w:b/>
          <w:bCs/>
          <w:color w:val="000B49"/>
          <w:sz w:val="22"/>
          <w:szCs w:val="22"/>
          <w:lang w:val="en-US"/>
        </w:rPr>
      </w:pPr>
      <w:r w:rsidRPr="001D5C74">
        <w:rPr>
          <w:rFonts w:ascii="Gjensidige Type" w:hAnsi="Gjensidige Type" w:cs="Arial"/>
          <w:b/>
          <w:bCs/>
          <w:color w:val="000B49"/>
          <w:sz w:val="22"/>
          <w:szCs w:val="22"/>
          <w:lang w:val="en-US"/>
        </w:rPr>
        <w:br/>
      </w:r>
      <w:r w:rsidRPr="005E39CF">
        <w:rPr>
          <w:rFonts w:ascii="Gjensidige Type" w:hAnsi="Gjensidige Type" w:cs="Arial"/>
          <w:b/>
          <w:bCs/>
          <w:color w:val="000B49"/>
          <w:sz w:val="22"/>
          <w:szCs w:val="22"/>
          <w:lang w:val="en-US"/>
        </w:rPr>
        <w:t>Access to fast case processing and process</w:t>
      </w:r>
      <w:r w:rsidRPr="001D5C74">
        <w:rPr>
          <w:rFonts w:ascii="Gjensidige Type" w:hAnsi="Gjensidige Type" w:cs="Arial"/>
          <w:b/>
          <w:bCs/>
          <w:color w:val="000B49"/>
          <w:sz w:val="22"/>
          <w:szCs w:val="22"/>
          <w:lang w:val="en-US"/>
        </w:rPr>
        <w:br/>
      </w:r>
      <w:r w:rsidRPr="005E39CF">
        <w:rPr>
          <w:rFonts w:ascii="Gjensidige Type" w:hAnsi="Gjensidige Type" w:cs="Arial"/>
          <w:color w:val="000B49"/>
          <w:sz w:val="22"/>
          <w:szCs w:val="22"/>
          <w:lang w:val="en-US"/>
        </w:rPr>
        <w:t>If you make a claim to the health insurance, you will receive a response within 1-2 working days after completing the claim.</w:t>
      </w:r>
    </w:p>
    <w:p w14:paraId="6F1C86D6" w14:textId="54FBC718" w:rsidR="001D5C74" w:rsidRPr="005E39CF" w:rsidRDefault="001D5C74"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You can report a claim online at this </w:t>
      </w:r>
      <w:hyperlink r:id="rId15" w:history="1">
        <w:r w:rsidRPr="005E39CF">
          <w:rPr>
            <w:rStyle w:val="Hyperlink"/>
            <w:rFonts w:ascii="Gjensidige Type" w:hAnsi="Gjensidige Type" w:cs="Arial"/>
            <w:color w:val="30AEE4"/>
            <w:sz w:val="22"/>
            <w:szCs w:val="22"/>
            <w:lang w:val="en-US"/>
          </w:rPr>
          <w:t>link</w:t>
        </w:r>
      </w:hyperlink>
    </w:p>
    <w:p w14:paraId="1BCC42EF" w14:textId="2BFDAB78" w:rsidR="005E39CF" w:rsidRPr="005E39CF" w:rsidRDefault="001D5C74"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NB: We will not be notified if you use your health insurance.</w:t>
      </w:r>
      <w:r>
        <w:rPr>
          <w:rFonts w:ascii="Gjensidige Type" w:hAnsi="Gjensidige Type" w:cs="Arial"/>
          <w:color w:val="000B49"/>
          <w:sz w:val="22"/>
          <w:szCs w:val="22"/>
          <w:lang w:val="en-US"/>
        </w:rPr>
        <w:br/>
      </w:r>
    </w:p>
    <w:p w14:paraId="4DB56E97" w14:textId="45D055B4" w:rsidR="00FD7C09" w:rsidRPr="001D5C74" w:rsidRDefault="005E39CF" w:rsidP="005151ED">
      <w:pPr>
        <w:pStyle w:val="paragraph"/>
        <w:rPr>
          <w:rFonts w:ascii="Gjensidige Type" w:hAnsi="Gjensidige Type" w:cs="Arial"/>
          <w:b/>
          <w:bCs/>
          <w:color w:val="000B49"/>
          <w:sz w:val="22"/>
          <w:szCs w:val="22"/>
          <w:lang w:val="en-US"/>
        </w:rPr>
      </w:pPr>
      <w:r w:rsidRPr="005E39CF">
        <w:rPr>
          <w:rFonts w:ascii="Gjensidige Type" w:hAnsi="Gjensidige Type" w:cs="Arial"/>
          <w:b/>
          <w:bCs/>
          <w:color w:val="000B49"/>
          <w:sz w:val="22"/>
          <w:szCs w:val="22"/>
          <w:lang w:val="en-US"/>
        </w:rPr>
        <w:t>Do you have questions?</w:t>
      </w:r>
      <w:r w:rsidR="001D5C74">
        <w:rPr>
          <w:rFonts w:ascii="Gjensidige Type" w:hAnsi="Gjensidige Type" w:cs="Arial"/>
          <w:b/>
          <w:bCs/>
          <w:color w:val="000B49"/>
          <w:sz w:val="22"/>
          <w:szCs w:val="22"/>
          <w:lang w:val="en-US"/>
        </w:rPr>
        <w:br/>
      </w:r>
      <w:r w:rsidRPr="005E39CF">
        <w:rPr>
          <w:rFonts w:ascii="Gjensidige Type" w:hAnsi="Gjensidige Type" w:cs="Arial"/>
          <w:color w:val="000B49"/>
          <w:sz w:val="22"/>
          <w:szCs w:val="22"/>
          <w:lang w:val="en-US"/>
        </w:rPr>
        <w:t xml:space="preserve">If you have any questions, you are welcome to contact </w:t>
      </w:r>
      <w:commentRangeStart w:id="5"/>
      <w:r w:rsidRPr="005E39CF">
        <w:rPr>
          <w:rFonts w:ascii="Gjensidige Type" w:hAnsi="Gjensidige Type" w:cs="Arial"/>
          <w:color w:val="000B49"/>
          <w:sz w:val="22"/>
          <w:szCs w:val="22"/>
          <w:lang w:val="en-US"/>
        </w:rPr>
        <w:t>HR</w:t>
      </w:r>
      <w:commentRangeEnd w:id="5"/>
      <w:r w:rsidRPr="005E39CF">
        <w:rPr>
          <w:rFonts w:ascii="Gjensidige Type" w:hAnsi="Gjensidige Type" w:cs="Arial"/>
          <w:color w:val="000B49"/>
          <w:sz w:val="22"/>
          <w:szCs w:val="22"/>
        </w:rPr>
        <w:commentReference w:id="5"/>
      </w:r>
      <w:r w:rsidRPr="005E39CF">
        <w:rPr>
          <w:rFonts w:ascii="Gjensidige Type" w:hAnsi="Gjensidige Type" w:cs="Arial"/>
          <w:color w:val="000B49"/>
          <w:sz w:val="22"/>
          <w:szCs w:val="22"/>
          <w:lang w:val="en-US"/>
        </w:rPr>
        <w:t xml:space="preserve">. You can also contact Gjensidige by email </w:t>
      </w:r>
      <w:hyperlink r:id="rId16" w:history="1">
        <w:r w:rsidRPr="005E39CF">
          <w:rPr>
            <w:rStyle w:val="Hyperlink"/>
            <w:rFonts w:ascii="Gjensidige Type" w:hAnsi="Gjensidige Type" w:cs="Arial"/>
            <w:color w:val="30AEE4"/>
            <w:sz w:val="22"/>
            <w:szCs w:val="22"/>
            <w:lang w:val="en-US"/>
          </w:rPr>
          <w:t>sundhed-info@gjensidige.dk</w:t>
        </w:r>
      </w:hyperlink>
      <w:r w:rsidRPr="005E39CF">
        <w:rPr>
          <w:rFonts w:ascii="Gjensidige Type" w:hAnsi="Gjensidige Type" w:cs="Arial"/>
          <w:color w:val="000B49"/>
          <w:sz w:val="22"/>
          <w:szCs w:val="22"/>
          <w:lang w:val="en-US"/>
        </w:rPr>
        <w:t xml:space="preserve"> or by telephone on +45 </w:t>
      </w:r>
      <w:r w:rsidR="00886804" w:rsidRPr="0015661D">
        <w:rPr>
          <w:rFonts w:ascii="Gjensidige Type" w:hAnsi="Gjensidige Type" w:cs="Arial"/>
          <w:color w:val="000B49"/>
          <w:sz w:val="22"/>
          <w:szCs w:val="22"/>
          <w:lang w:val="en-US"/>
        </w:rPr>
        <w:t>88 18 67 20</w:t>
      </w:r>
      <w:r w:rsidRPr="005E39CF">
        <w:rPr>
          <w:rFonts w:ascii="Gjensidige Type" w:hAnsi="Gjensidige Type" w:cs="Arial"/>
          <w:color w:val="000B49"/>
          <w:sz w:val="22"/>
          <w:szCs w:val="22"/>
          <w:lang w:val="en-US"/>
        </w:rPr>
        <w:t>.</w:t>
      </w:r>
    </w:p>
    <w:p w14:paraId="7CA49282" w14:textId="30DB3BEB" w:rsidR="006D48BE" w:rsidRPr="00DF5F8B" w:rsidRDefault="006D48BE" w:rsidP="00FD7C09">
      <w:pPr>
        <w:rPr>
          <w:rFonts w:ascii="Gjensidige Display" w:hAnsi="Gjensidige Display"/>
          <w:sz w:val="40"/>
          <w:szCs w:val="40"/>
          <w:lang w:val="en-US"/>
        </w:rPr>
      </w:pPr>
    </w:p>
    <w:sectPr w:rsidR="006D48BE" w:rsidRPr="00DF5F8B" w:rsidSect="006D48BE">
      <w:headerReference w:type="default" r:id="rId17"/>
      <w:footerReference w:type="even" r:id="rId18"/>
      <w:footerReference w:type="first" r:id="rId19"/>
      <w:pgSz w:w="11906" w:h="16838"/>
      <w:pgMar w:top="1701" w:right="707" w:bottom="1701"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orfatter" w:initials="F">
    <w:p w14:paraId="4CB794E8" w14:textId="77777777" w:rsidR="00697DF6" w:rsidRDefault="005E39CF" w:rsidP="00F46DDB">
      <w:pPr>
        <w:pStyle w:val="Kommentartekst"/>
      </w:pPr>
      <w:r>
        <w:rPr>
          <w:rStyle w:val="Kommentarhenvisning"/>
        </w:rPr>
        <w:annotationRef/>
      </w:r>
      <w:r w:rsidR="00697DF6">
        <w:rPr>
          <w:lang w:val="en-US"/>
        </w:rPr>
        <w:t>Company: Adjust the date to match your main due date. The date will be in the notification letter sent to you</w:t>
      </w:r>
    </w:p>
  </w:comment>
  <w:comment w:id="1" w:author="Forfatter" w:initials="F">
    <w:p w14:paraId="39D85CCD" w14:textId="4123D76D" w:rsidR="008538B4" w:rsidRDefault="005E39CF" w:rsidP="008A7FFB">
      <w:pPr>
        <w:pStyle w:val="Kommentartekst"/>
      </w:pPr>
      <w:r>
        <w:rPr>
          <w:rStyle w:val="Kommentarhenvisning"/>
        </w:rPr>
        <w:annotationRef/>
      </w:r>
      <w:r w:rsidR="008538B4">
        <w:t>Adjust where you want the information to be located</w:t>
      </w:r>
    </w:p>
  </w:comment>
  <w:comment w:id="2" w:author="Forfatter" w:initials="F">
    <w:p w14:paraId="3C6CFA1E" w14:textId="6F73DBA6" w:rsidR="00AD018C" w:rsidRDefault="005E39CF" w:rsidP="005D74A1">
      <w:pPr>
        <w:pStyle w:val="Kommentartekst"/>
      </w:pPr>
      <w:r>
        <w:rPr>
          <w:rStyle w:val="Kommentarhenvisning"/>
        </w:rPr>
        <w:annotationRef/>
      </w:r>
      <w:r w:rsidR="00AD018C">
        <w:rPr>
          <w:lang w:val="en-US"/>
        </w:rPr>
        <w:t>Delete section if you have opted for the "Collective children's coverage" cover</w:t>
      </w:r>
    </w:p>
  </w:comment>
  <w:comment w:id="3" w:author="Forfatter" w:initials="F">
    <w:p w14:paraId="3BC41BFA" w14:textId="77777777" w:rsidR="00796028" w:rsidRDefault="005E39CF" w:rsidP="00CE2B29">
      <w:pPr>
        <w:pStyle w:val="Kommentartekst"/>
      </w:pPr>
      <w:r>
        <w:rPr>
          <w:rStyle w:val="Kommentarhenvisning"/>
        </w:rPr>
        <w:annotationRef/>
      </w:r>
      <w:r w:rsidR="00796028">
        <w:rPr>
          <w:lang w:val="en-US"/>
        </w:rPr>
        <w:t>Delete section if you do NOT have collective child cover</w:t>
      </w:r>
    </w:p>
  </w:comment>
  <w:comment w:id="4" w:author="Forfatter" w:initials="F">
    <w:p w14:paraId="6D721FCF" w14:textId="77777777" w:rsidR="00532745" w:rsidRDefault="005E39CF" w:rsidP="00072DE0">
      <w:pPr>
        <w:pStyle w:val="Kommentartekst"/>
      </w:pPr>
      <w:r>
        <w:rPr>
          <w:rStyle w:val="Kommentarhenvisning"/>
        </w:rPr>
        <w:annotationRef/>
      </w:r>
      <w:r w:rsidR="00532745">
        <w:rPr>
          <w:lang w:val="en-US"/>
        </w:rPr>
        <w:t>Delete this if you do not have the optional coverage Palliation and Early support</w:t>
      </w:r>
    </w:p>
  </w:comment>
  <w:comment w:id="5" w:author="Forfatter" w:initials="F">
    <w:p w14:paraId="4E3B27CF" w14:textId="77777777" w:rsidR="00671014" w:rsidRDefault="005E39CF" w:rsidP="00090501">
      <w:pPr>
        <w:pStyle w:val="Kommentartekst"/>
      </w:pPr>
      <w:r>
        <w:rPr>
          <w:rStyle w:val="Kommentarhenvisning"/>
        </w:rPr>
        <w:annotationRef/>
      </w:r>
      <w:r w:rsidR="00671014">
        <w:rPr>
          <w:lang w:val="en-US"/>
        </w:rPr>
        <w:t>Adjust the contact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794E8" w15:done="0"/>
  <w15:commentEx w15:paraId="39D85CCD" w15:done="0"/>
  <w15:commentEx w15:paraId="3C6CFA1E" w15:done="0"/>
  <w15:commentEx w15:paraId="3BC41BFA" w15:done="0"/>
  <w15:commentEx w15:paraId="6D721FCF" w15:done="0"/>
  <w15:commentEx w15:paraId="4E3B27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794E8" w16cid:durableId="287F43F2"/>
  <w16cid:commentId w16cid:paraId="39D85CCD" w16cid:durableId="287F451C"/>
  <w16cid:commentId w16cid:paraId="3C6CFA1E" w16cid:durableId="287F468F"/>
  <w16cid:commentId w16cid:paraId="3BC41BFA" w16cid:durableId="2888621A"/>
  <w16cid:commentId w16cid:paraId="6D721FCF" w16cid:durableId="28982F66"/>
  <w16cid:commentId w16cid:paraId="4E3B27CF" w16cid:durableId="28A0B0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8BE5" w14:textId="77777777" w:rsidR="00BF5219" w:rsidRDefault="00BF5219" w:rsidP="006D48BE">
      <w:pPr>
        <w:spacing w:after="0" w:line="240" w:lineRule="auto"/>
      </w:pPr>
      <w:r>
        <w:separator/>
      </w:r>
    </w:p>
  </w:endnote>
  <w:endnote w:type="continuationSeparator" w:id="0">
    <w:p w14:paraId="5CD48328" w14:textId="77777777" w:rsidR="00BF5219" w:rsidRDefault="00BF5219" w:rsidP="006D4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jensidige Type">
    <w:panose1 w:val="00000000000000000000"/>
    <w:charset w:val="00"/>
    <w:family w:val="auto"/>
    <w:pitch w:val="variable"/>
    <w:sig w:usb0="A000023F" w:usb1="4000005B" w:usb2="00000000" w:usb3="00000000" w:csb0="00000097" w:csb1="00000000"/>
  </w:font>
  <w:font w:name="Gjensidige Display">
    <w:altName w:val="Calibri"/>
    <w:charset w:val="00"/>
    <w:family w:val="auto"/>
    <w:pitch w:val="variable"/>
    <w:sig w:usb0="80000207" w:usb1="02000011" w:usb2="04000000" w:usb3="00000000" w:csb0="00000097"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06CB" w14:textId="7881F58A" w:rsidR="00F46861" w:rsidRDefault="00F46861">
    <w:pPr>
      <w:pStyle w:val="Sidefod"/>
    </w:pPr>
    <w:r>
      <w:rPr>
        <w:noProof/>
      </w:rPr>
      <mc:AlternateContent>
        <mc:Choice Requires="wps">
          <w:drawing>
            <wp:anchor distT="0" distB="0" distL="0" distR="0" simplePos="0" relativeHeight="251659264" behindDoc="0" locked="0" layoutInCell="1" allowOverlap="1" wp14:anchorId="2CB5B6D4" wp14:editId="3B7E8FD9">
              <wp:simplePos x="635" y="635"/>
              <wp:positionH relativeFrom="page">
                <wp:align>left</wp:align>
              </wp:positionH>
              <wp:positionV relativeFrom="page">
                <wp:align>bottom</wp:align>
              </wp:positionV>
              <wp:extent cx="443865" cy="443865"/>
              <wp:effectExtent l="0" t="0" r="17780" b="0"/>
              <wp:wrapNone/>
              <wp:docPr id="3" name="Tekstfelt 3" descr="Classified: Gener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AC9672" w14:textId="7A147F02"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B5B6D4" id="_x0000_t202" coordsize="21600,21600" o:spt="202" path="m,l,21600r21600,l21600,xe">
              <v:stroke joinstyle="miter"/>
              <v:path gradientshapeok="t" o:connecttype="rect"/>
            </v:shapetype>
            <v:shape id="Tekstfelt 3" o:spid="_x0000_s1026" type="#_x0000_t202" alt="Classified: General Business"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AAC9672" w14:textId="7A147F02"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FB0C" w14:textId="74BE1162" w:rsidR="00F46861" w:rsidRDefault="00F46861">
    <w:pPr>
      <w:pStyle w:val="Sidefod"/>
    </w:pPr>
    <w:r>
      <w:rPr>
        <w:noProof/>
      </w:rPr>
      <mc:AlternateContent>
        <mc:Choice Requires="wps">
          <w:drawing>
            <wp:anchor distT="0" distB="0" distL="0" distR="0" simplePos="0" relativeHeight="251658240" behindDoc="0" locked="0" layoutInCell="1" allowOverlap="1" wp14:anchorId="3AADD3E3" wp14:editId="19FC059A">
              <wp:simplePos x="635" y="635"/>
              <wp:positionH relativeFrom="page">
                <wp:align>left</wp:align>
              </wp:positionH>
              <wp:positionV relativeFrom="page">
                <wp:align>bottom</wp:align>
              </wp:positionV>
              <wp:extent cx="443865" cy="443865"/>
              <wp:effectExtent l="0" t="0" r="17780" b="0"/>
              <wp:wrapNone/>
              <wp:docPr id="2" name="Tekstfelt 2" descr="Classified: Gener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64337E" w14:textId="381857F8"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ADD3E3" id="_x0000_t202" coordsize="21600,21600" o:spt="202" path="m,l,21600r21600,l21600,xe">
              <v:stroke joinstyle="miter"/>
              <v:path gradientshapeok="t" o:connecttype="rect"/>
            </v:shapetype>
            <v:shape id="Tekstfelt 2" o:spid="_x0000_s1027" type="#_x0000_t202" alt="Classified: General Business"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D64337E" w14:textId="381857F8"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14CDC" w14:textId="77777777" w:rsidR="00BF5219" w:rsidRDefault="00BF5219" w:rsidP="006D48BE">
      <w:pPr>
        <w:spacing w:after="0" w:line="240" w:lineRule="auto"/>
      </w:pPr>
      <w:r>
        <w:separator/>
      </w:r>
    </w:p>
  </w:footnote>
  <w:footnote w:type="continuationSeparator" w:id="0">
    <w:p w14:paraId="379CACE1" w14:textId="77777777" w:rsidR="00BF5219" w:rsidRDefault="00BF5219" w:rsidP="006D4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9FB5" w14:textId="0FBFF5E8" w:rsidR="00756127" w:rsidRDefault="00756127" w:rsidP="00756127">
    <w:pPr>
      <w:pStyle w:val="Brdtekst"/>
      <w:spacing w:line="14" w:lineRule="auto"/>
      <w:rPr>
        <w:sz w:val="20"/>
      </w:rPr>
    </w:pPr>
    <w:r>
      <w:rPr>
        <w:noProof/>
      </w:rPr>
      <mc:AlternateContent>
        <mc:Choice Requires="wps">
          <w:drawing>
            <wp:anchor distT="0" distB="0" distL="114300" distR="114300" simplePos="0" relativeHeight="251661312" behindDoc="1" locked="0" layoutInCell="1" allowOverlap="1" wp14:anchorId="388ACB32" wp14:editId="4D4FF6E8">
              <wp:simplePos x="0" y="0"/>
              <wp:positionH relativeFrom="page">
                <wp:posOffset>1611630</wp:posOffset>
              </wp:positionH>
              <wp:positionV relativeFrom="page">
                <wp:posOffset>450850</wp:posOffset>
              </wp:positionV>
              <wp:extent cx="384175" cy="381000"/>
              <wp:effectExtent l="1905" t="3175" r="4445" b="6350"/>
              <wp:wrapNone/>
              <wp:docPr id="5" name="Kombinationstegning: figur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175" cy="381000"/>
                      </a:xfrm>
                      <a:custGeom>
                        <a:avLst/>
                        <a:gdLst>
                          <a:gd name="T0" fmla="+- 0 2703 2538"/>
                          <a:gd name="T1" fmla="*/ T0 w 605"/>
                          <a:gd name="T2" fmla="+- 0 967 710"/>
                          <a:gd name="T3" fmla="*/ 967 h 600"/>
                          <a:gd name="T4" fmla="+- 0 2701 2538"/>
                          <a:gd name="T5" fmla="*/ T4 w 605"/>
                          <a:gd name="T6" fmla="+- 0 917 710"/>
                          <a:gd name="T7" fmla="*/ 917 h 600"/>
                          <a:gd name="T8" fmla="+- 0 2581 2538"/>
                          <a:gd name="T9" fmla="*/ T8 w 605"/>
                          <a:gd name="T10" fmla="+- 0 855 710"/>
                          <a:gd name="T11" fmla="*/ 855 h 600"/>
                          <a:gd name="T12" fmla="+- 0 2573 2538"/>
                          <a:gd name="T13" fmla="*/ T12 w 605"/>
                          <a:gd name="T14" fmla="+- 0 1152 710"/>
                          <a:gd name="T15" fmla="*/ 1152 h 600"/>
                          <a:gd name="T16" fmla="+- 0 2826 2538"/>
                          <a:gd name="T17" fmla="*/ T16 w 605"/>
                          <a:gd name="T18" fmla="+- 0 1283 710"/>
                          <a:gd name="T19" fmla="*/ 1283 h 600"/>
                          <a:gd name="T20" fmla="+- 0 2808 2538"/>
                          <a:gd name="T21" fmla="*/ T20 w 605"/>
                          <a:gd name="T22" fmla="+- 0 1206 710"/>
                          <a:gd name="T23" fmla="*/ 1206 h 600"/>
                          <a:gd name="T24" fmla="+- 0 2775 2538"/>
                          <a:gd name="T25" fmla="*/ T24 w 605"/>
                          <a:gd name="T26" fmla="+- 0 1169 710"/>
                          <a:gd name="T27" fmla="*/ 1169 h 600"/>
                          <a:gd name="T28" fmla="+- 0 2801 2538"/>
                          <a:gd name="T29" fmla="*/ T28 w 605"/>
                          <a:gd name="T30" fmla="+- 0 1015 710"/>
                          <a:gd name="T31" fmla="*/ 1015 h 600"/>
                          <a:gd name="T32" fmla="+- 0 2809 2538"/>
                          <a:gd name="T33" fmla="*/ T32 w 605"/>
                          <a:gd name="T34" fmla="+- 0 997 710"/>
                          <a:gd name="T35" fmla="*/ 997 h 600"/>
                          <a:gd name="T36" fmla="+- 0 2801 2538"/>
                          <a:gd name="T37" fmla="*/ T36 w 605"/>
                          <a:gd name="T38" fmla="+- 0 967 710"/>
                          <a:gd name="T39" fmla="*/ 967 h 600"/>
                          <a:gd name="T40" fmla="+- 0 2747 2538"/>
                          <a:gd name="T41" fmla="*/ T40 w 605"/>
                          <a:gd name="T42" fmla="+- 0 996 710"/>
                          <a:gd name="T43" fmla="*/ 996 h 600"/>
                          <a:gd name="T44" fmla="+- 0 2769 2538"/>
                          <a:gd name="T45" fmla="*/ T44 w 605"/>
                          <a:gd name="T46" fmla="+- 0 1302 710"/>
                          <a:gd name="T47" fmla="*/ 1302 h 600"/>
                          <a:gd name="T48" fmla="+- 0 2826 2538"/>
                          <a:gd name="T49" fmla="*/ T48 w 605"/>
                          <a:gd name="T50" fmla="+- 0 1300 710"/>
                          <a:gd name="T51" fmla="*/ 1300 h 600"/>
                          <a:gd name="T52" fmla="+- 0 2948 2538"/>
                          <a:gd name="T53" fmla="*/ T52 w 605"/>
                          <a:gd name="T54" fmla="+- 0 1120 710"/>
                          <a:gd name="T55" fmla="*/ 1120 h 600"/>
                          <a:gd name="T56" fmla="+- 0 2961 2538"/>
                          <a:gd name="T57" fmla="*/ T56 w 605"/>
                          <a:gd name="T58" fmla="+- 0 1144 710"/>
                          <a:gd name="T59" fmla="*/ 1144 h 600"/>
                          <a:gd name="T60" fmla="+- 0 2963 2538"/>
                          <a:gd name="T61" fmla="*/ T60 w 605"/>
                          <a:gd name="T62" fmla="+- 0 1085 710"/>
                          <a:gd name="T63" fmla="*/ 1085 h 600"/>
                          <a:gd name="T64" fmla="+- 0 2956 2538"/>
                          <a:gd name="T65" fmla="*/ T64 w 605"/>
                          <a:gd name="T66" fmla="+- 0 1080 710"/>
                          <a:gd name="T67" fmla="*/ 1080 h 600"/>
                          <a:gd name="T68" fmla="+- 0 2956 2538"/>
                          <a:gd name="T69" fmla="*/ T68 w 605"/>
                          <a:gd name="T70" fmla="+- 0 1058 710"/>
                          <a:gd name="T71" fmla="*/ 1058 h 600"/>
                          <a:gd name="T72" fmla="+- 0 2941 2538"/>
                          <a:gd name="T73" fmla="*/ T72 w 605"/>
                          <a:gd name="T74" fmla="+- 0 1038 710"/>
                          <a:gd name="T75" fmla="*/ 1038 h 600"/>
                          <a:gd name="T76" fmla="+- 0 2918 2538"/>
                          <a:gd name="T77" fmla="*/ T76 w 605"/>
                          <a:gd name="T78" fmla="+- 0 993 710"/>
                          <a:gd name="T79" fmla="*/ 993 h 600"/>
                          <a:gd name="T80" fmla="+- 0 2930 2538"/>
                          <a:gd name="T81" fmla="*/ T80 w 605"/>
                          <a:gd name="T82" fmla="+- 0 1040 710"/>
                          <a:gd name="T83" fmla="*/ 1040 h 600"/>
                          <a:gd name="T84" fmla="+- 0 2966 2538"/>
                          <a:gd name="T85" fmla="*/ T84 w 605"/>
                          <a:gd name="T86" fmla="+- 0 1098 710"/>
                          <a:gd name="T87" fmla="*/ 1098 h 600"/>
                          <a:gd name="T88" fmla="+- 0 2959 2538"/>
                          <a:gd name="T89" fmla="*/ T88 w 605"/>
                          <a:gd name="T90" fmla="+- 0 1167 710"/>
                          <a:gd name="T91" fmla="*/ 1167 h 600"/>
                          <a:gd name="T92" fmla="+- 0 2977 2538"/>
                          <a:gd name="T93" fmla="*/ T92 w 605"/>
                          <a:gd name="T94" fmla="+- 0 1117 710"/>
                          <a:gd name="T95" fmla="*/ 1117 h 600"/>
                          <a:gd name="T96" fmla="+- 0 2967 2538"/>
                          <a:gd name="T97" fmla="*/ T96 w 605"/>
                          <a:gd name="T98" fmla="+- 0 1136 710"/>
                          <a:gd name="T99" fmla="*/ 1136 h 600"/>
                          <a:gd name="T100" fmla="+- 0 2988 2538"/>
                          <a:gd name="T101" fmla="*/ T100 w 605"/>
                          <a:gd name="T102" fmla="+- 0 1118 710"/>
                          <a:gd name="T103" fmla="*/ 1118 h 600"/>
                          <a:gd name="T104" fmla="+- 0 2988 2538"/>
                          <a:gd name="T105" fmla="*/ T104 w 605"/>
                          <a:gd name="T106" fmla="+- 0 1167 710"/>
                          <a:gd name="T107" fmla="*/ 1167 h 600"/>
                          <a:gd name="T108" fmla="+- 0 3142 2538"/>
                          <a:gd name="T109" fmla="*/ T108 w 605"/>
                          <a:gd name="T110" fmla="+- 0 1010 710"/>
                          <a:gd name="T111" fmla="*/ 1010 h 600"/>
                          <a:gd name="T112" fmla="+- 0 3052 2538"/>
                          <a:gd name="T113" fmla="*/ T112 w 605"/>
                          <a:gd name="T114" fmla="+- 0 798 710"/>
                          <a:gd name="T115" fmla="*/ 798 h 600"/>
                          <a:gd name="T116" fmla="+- 0 2842 2538"/>
                          <a:gd name="T117" fmla="*/ T116 w 605"/>
                          <a:gd name="T118" fmla="+- 0 710 710"/>
                          <a:gd name="T119" fmla="*/ 710 h 600"/>
                          <a:gd name="T120" fmla="+- 0 2717 2538"/>
                          <a:gd name="T121" fmla="*/ T120 w 605"/>
                          <a:gd name="T122" fmla="+- 0 738 710"/>
                          <a:gd name="T123" fmla="*/ 738 h 600"/>
                          <a:gd name="T124" fmla="+- 0 2738 2538"/>
                          <a:gd name="T125" fmla="*/ T124 w 605"/>
                          <a:gd name="T126" fmla="+- 0 914 710"/>
                          <a:gd name="T127" fmla="*/ 914 h 600"/>
                          <a:gd name="T128" fmla="+- 0 2743 2538"/>
                          <a:gd name="T129" fmla="*/ T128 w 605"/>
                          <a:gd name="T130" fmla="+- 0 935 710"/>
                          <a:gd name="T131" fmla="*/ 935 h 600"/>
                          <a:gd name="T132" fmla="+- 0 2774 2538"/>
                          <a:gd name="T133" fmla="*/ T132 w 605"/>
                          <a:gd name="T134" fmla="+- 0 918 710"/>
                          <a:gd name="T135" fmla="*/ 918 h 600"/>
                          <a:gd name="T136" fmla="+- 0 2793 2538"/>
                          <a:gd name="T137" fmla="*/ T136 w 605"/>
                          <a:gd name="T138" fmla="+- 0 898 710"/>
                          <a:gd name="T139" fmla="*/ 898 h 600"/>
                          <a:gd name="T140" fmla="+- 0 2827 2538"/>
                          <a:gd name="T141" fmla="*/ T140 w 605"/>
                          <a:gd name="T142" fmla="+- 0 882 710"/>
                          <a:gd name="T143" fmla="*/ 882 h 600"/>
                          <a:gd name="T144" fmla="+- 0 2836 2538"/>
                          <a:gd name="T145" fmla="*/ T144 w 605"/>
                          <a:gd name="T146" fmla="+- 0 849 710"/>
                          <a:gd name="T147" fmla="*/ 849 h 600"/>
                          <a:gd name="T148" fmla="+- 0 2839 2538"/>
                          <a:gd name="T149" fmla="*/ T148 w 605"/>
                          <a:gd name="T150" fmla="+- 0 818 710"/>
                          <a:gd name="T151" fmla="*/ 818 h 600"/>
                          <a:gd name="T152" fmla="+- 0 2864 2538"/>
                          <a:gd name="T153" fmla="*/ T152 w 605"/>
                          <a:gd name="T154" fmla="+- 0 798 710"/>
                          <a:gd name="T155" fmla="*/ 798 h 600"/>
                          <a:gd name="T156" fmla="+- 0 2903 2538"/>
                          <a:gd name="T157" fmla="*/ T156 w 605"/>
                          <a:gd name="T158" fmla="+- 0 818 710"/>
                          <a:gd name="T159" fmla="*/ 818 h 600"/>
                          <a:gd name="T160" fmla="+- 0 2912 2538"/>
                          <a:gd name="T161" fmla="*/ T160 w 605"/>
                          <a:gd name="T162" fmla="+- 0 871 710"/>
                          <a:gd name="T163" fmla="*/ 871 h 600"/>
                          <a:gd name="T164" fmla="+- 0 2940 2538"/>
                          <a:gd name="T165" fmla="*/ T164 w 605"/>
                          <a:gd name="T166" fmla="+- 0 906 710"/>
                          <a:gd name="T167" fmla="*/ 906 h 600"/>
                          <a:gd name="T168" fmla="+- 0 2961 2538"/>
                          <a:gd name="T169" fmla="*/ T168 w 605"/>
                          <a:gd name="T170" fmla="+- 0 966 710"/>
                          <a:gd name="T171" fmla="*/ 966 h 600"/>
                          <a:gd name="T172" fmla="+- 0 2988 2538"/>
                          <a:gd name="T173" fmla="*/ T172 w 605"/>
                          <a:gd name="T174" fmla="+- 0 1011 710"/>
                          <a:gd name="T175" fmla="*/ 1011 h 600"/>
                          <a:gd name="T176" fmla="+- 0 2991 2538"/>
                          <a:gd name="T177" fmla="*/ T176 w 605"/>
                          <a:gd name="T178" fmla="+- 0 1054 710"/>
                          <a:gd name="T179" fmla="*/ 1054 h 600"/>
                          <a:gd name="T180" fmla="+- 0 2990 2538"/>
                          <a:gd name="T181" fmla="*/ T180 w 605"/>
                          <a:gd name="T182" fmla="+- 0 1086 710"/>
                          <a:gd name="T183" fmla="*/ 1086 h 600"/>
                          <a:gd name="T184" fmla="+- 0 2993 2538"/>
                          <a:gd name="T185" fmla="*/ T184 w 605"/>
                          <a:gd name="T186" fmla="+- 0 1102 710"/>
                          <a:gd name="T187" fmla="*/ 1102 h 600"/>
                          <a:gd name="T188" fmla="+- 0 2996 2538"/>
                          <a:gd name="T189" fmla="*/ T188 w 605"/>
                          <a:gd name="T190" fmla="+- 0 1180 710"/>
                          <a:gd name="T191" fmla="*/ 1180 h 600"/>
                          <a:gd name="T192" fmla="+- 0 2956 2538"/>
                          <a:gd name="T193" fmla="*/ T192 w 605"/>
                          <a:gd name="T194" fmla="+- 0 1202 710"/>
                          <a:gd name="T195" fmla="*/ 1202 h 600"/>
                          <a:gd name="T196" fmla="+- 0 2915 2538"/>
                          <a:gd name="T197" fmla="*/ T196 w 605"/>
                          <a:gd name="T198" fmla="+- 0 1218 710"/>
                          <a:gd name="T199" fmla="*/ 1218 h 600"/>
                          <a:gd name="T200" fmla="+- 0 2902 2538"/>
                          <a:gd name="T201" fmla="*/ T200 w 605"/>
                          <a:gd name="T202" fmla="+- 0 1246 710"/>
                          <a:gd name="T203" fmla="*/ 1246 h 600"/>
                          <a:gd name="T204" fmla="+- 0 2890 2538"/>
                          <a:gd name="T205" fmla="*/ T204 w 605"/>
                          <a:gd name="T206" fmla="+- 0 1292 710"/>
                          <a:gd name="T207" fmla="*/ 1292 h 600"/>
                          <a:gd name="T208" fmla="+- 0 3028 2538"/>
                          <a:gd name="T209" fmla="*/ T208 w 605"/>
                          <a:gd name="T210" fmla="+- 0 1246 710"/>
                          <a:gd name="T211" fmla="*/ 1246 h 600"/>
                          <a:gd name="T212" fmla="+- 0 3134 2538"/>
                          <a:gd name="T213" fmla="*/ T212 w 605"/>
                          <a:gd name="T214" fmla="+- 0 1081 710"/>
                          <a:gd name="T215" fmla="*/ 1081 h 6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605" h="600">
                            <a:moveTo>
                              <a:pt x="191" y="580"/>
                            </a:moveTo>
                            <a:lnTo>
                              <a:pt x="171" y="260"/>
                            </a:lnTo>
                            <a:lnTo>
                              <a:pt x="166" y="259"/>
                            </a:lnTo>
                            <a:lnTo>
                              <a:pt x="165" y="257"/>
                            </a:lnTo>
                            <a:lnTo>
                              <a:pt x="161" y="254"/>
                            </a:lnTo>
                            <a:lnTo>
                              <a:pt x="154" y="238"/>
                            </a:lnTo>
                            <a:lnTo>
                              <a:pt x="155" y="221"/>
                            </a:lnTo>
                            <a:lnTo>
                              <a:pt x="163" y="207"/>
                            </a:lnTo>
                            <a:lnTo>
                              <a:pt x="167" y="206"/>
                            </a:lnTo>
                            <a:lnTo>
                              <a:pt x="157" y="37"/>
                            </a:lnTo>
                            <a:lnTo>
                              <a:pt x="93" y="84"/>
                            </a:lnTo>
                            <a:lnTo>
                              <a:pt x="43" y="145"/>
                            </a:lnTo>
                            <a:lnTo>
                              <a:pt x="11" y="219"/>
                            </a:lnTo>
                            <a:lnTo>
                              <a:pt x="0" y="301"/>
                            </a:lnTo>
                            <a:lnTo>
                              <a:pt x="9" y="375"/>
                            </a:lnTo>
                            <a:lnTo>
                              <a:pt x="35" y="442"/>
                            </a:lnTo>
                            <a:lnTo>
                              <a:pt x="76" y="500"/>
                            </a:lnTo>
                            <a:lnTo>
                              <a:pt x="128" y="547"/>
                            </a:lnTo>
                            <a:lnTo>
                              <a:pt x="191" y="580"/>
                            </a:lnTo>
                            <a:close/>
                            <a:moveTo>
                              <a:pt x="288" y="573"/>
                            </a:moveTo>
                            <a:lnTo>
                              <a:pt x="279" y="524"/>
                            </a:lnTo>
                            <a:lnTo>
                              <a:pt x="273" y="523"/>
                            </a:lnTo>
                            <a:lnTo>
                              <a:pt x="272" y="520"/>
                            </a:lnTo>
                            <a:lnTo>
                              <a:pt x="270" y="496"/>
                            </a:lnTo>
                            <a:lnTo>
                              <a:pt x="247" y="494"/>
                            </a:lnTo>
                            <a:lnTo>
                              <a:pt x="237" y="492"/>
                            </a:lnTo>
                            <a:lnTo>
                              <a:pt x="234" y="489"/>
                            </a:lnTo>
                            <a:lnTo>
                              <a:pt x="237" y="459"/>
                            </a:lnTo>
                            <a:lnTo>
                              <a:pt x="246" y="398"/>
                            </a:lnTo>
                            <a:lnTo>
                              <a:pt x="256" y="336"/>
                            </a:lnTo>
                            <a:lnTo>
                              <a:pt x="262" y="307"/>
                            </a:lnTo>
                            <a:lnTo>
                              <a:pt x="263" y="305"/>
                            </a:lnTo>
                            <a:lnTo>
                              <a:pt x="270" y="300"/>
                            </a:lnTo>
                            <a:lnTo>
                              <a:pt x="271" y="298"/>
                            </a:lnTo>
                            <a:lnTo>
                              <a:pt x="271" y="291"/>
                            </a:lnTo>
                            <a:lnTo>
                              <a:pt x="271" y="287"/>
                            </a:lnTo>
                            <a:lnTo>
                              <a:pt x="271" y="257"/>
                            </a:lnTo>
                            <a:lnTo>
                              <a:pt x="271" y="251"/>
                            </a:lnTo>
                            <a:lnTo>
                              <a:pt x="270" y="251"/>
                            </a:lnTo>
                            <a:lnTo>
                              <a:pt x="263" y="257"/>
                            </a:lnTo>
                            <a:lnTo>
                              <a:pt x="248" y="269"/>
                            </a:lnTo>
                            <a:lnTo>
                              <a:pt x="231" y="282"/>
                            </a:lnTo>
                            <a:lnTo>
                              <a:pt x="218" y="287"/>
                            </a:lnTo>
                            <a:lnTo>
                              <a:pt x="209" y="286"/>
                            </a:lnTo>
                            <a:lnTo>
                              <a:pt x="200" y="281"/>
                            </a:lnTo>
                            <a:lnTo>
                              <a:pt x="195" y="278"/>
                            </a:lnTo>
                            <a:lnTo>
                              <a:pt x="215" y="588"/>
                            </a:lnTo>
                            <a:lnTo>
                              <a:pt x="231" y="592"/>
                            </a:lnTo>
                            <a:lnTo>
                              <a:pt x="247" y="596"/>
                            </a:lnTo>
                            <a:lnTo>
                              <a:pt x="264" y="599"/>
                            </a:lnTo>
                            <a:lnTo>
                              <a:pt x="281" y="600"/>
                            </a:lnTo>
                            <a:lnTo>
                              <a:pt x="288" y="590"/>
                            </a:lnTo>
                            <a:lnTo>
                              <a:pt x="288" y="573"/>
                            </a:lnTo>
                            <a:close/>
                            <a:moveTo>
                              <a:pt x="423" y="434"/>
                            </a:moveTo>
                            <a:lnTo>
                              <a:pt x="410" y="409"/>
                            </a:lnTo>
                            <a:lnTo>
                              <a:pt x="410" y="410"/>
                            </a:lnTo>
                            <a:lnTo>
                              <a:pt x="411" y="455"/>
                            </a:lnTo>
                            <a:lnTo>
                              <a:pt x="423" y="434"/>
                            </a:lnTo>
                            <a:close/>
                            <a:moveTo>
                              <a:pt x="428" y="388"/>
                            </a:moveTo>
                            <a:lnTo>
                              <a:pt x="426" y="386"/>
                            </a:lnTo>
                            <a:lnTo>
                              <a:pt x="425" y="383"/>
                            </a:lnTo>
                            <a:lnTo>
                              <a:pt x="425" y="375"/>
                            </a:lnTo>
                            <a:lnTo>
                              <a:pt x="425" y="374"/>
                            </a:lnTo>
                            <a:lnTo>
                              <a:pt x="424" y="374"/>
                            </a:lnTo>
                            <a:lnTo>
                              <a:pt x="419" y="373"/>
                            </a:lnTo>
                            <a:lnTo>
                              <a:pt x="418" y="370"/>
                            </a:lnTo>
                            <a:lnTo>
                              <a:pt x="417" y="354"/>
                            </a:lnTo>
                            <a:lnTo>
                              <a:pt x="419" y="350"/>
                            </a:lnTo>
                            <a:lnTo>
                              <a:pt x="419" y="349"/>
                            </a:lnTo>
                            <a:lnTo>
                              <a:pt x="418" y="348"/>
                            </a:lnTo>
                            <a:lnTo>
                              <a:pt x="418" y="347"/>
                            </a:lnTo>
                            <a:lnTo>
                              <a:pt x="415" y="343"/>
                            </a:lnTo>
                            <a:lnTo>
                              <a:pt x="403" y="330"/>
                            </a:lnTo>
                            <a:lnTo>
                              <a:pt x="403" y="328"/>
                            </a:lnTo>
                            <a:lnTo>
                              <a:pt x="403" y="326"/>
                            </a:lnTo>
                            <a:lnTo>
                              <a:pt x="405" y="323"/>
                            </a:lnTo>
                            <a:lnTo>
                              <a:pt x="381" y="283"/>
                            </a:lnTo>
                            <a:lnTo>
                              <a:pt x="380" y="283"/>
                            </a:lnTo>
                            <a:lnTo>
                              <a:pt x="381" y="291"/>
                            </a:lnTo>
                            <a:lnTo>
                              <a:pt x="381" y="304"/>
                            </a:lnTo>
                            <a:lnTo>
                              <a:pt x="388" y="316"/>
                            </a:lnTo>
                            <a:lnTo>
                              <a:pt x="392" y="330"/>
                            </a:lnTo>
                            <a:lnTo>
                              <a:pt x="398" y="358"/>
                            </a:lnTo>
                            <a:lnTo>
                              <a:pt x="405" y="389"/>
                            </a:lnTo>
                            <a:lnTo>
                              <a:pt x="407" y="399"/>
                            </a:lnTo>
                            <a:lnTo>
                              <a:pt x="428" y="388"/>
                            </a:lnTo>
                            <a:close/>
                            <a:moveTo>
                              <a:pt x="439" y="458"/>
                            </a:moveTo>
                            <a:lnTo>
                              <a:pt x="429" y="443"/>
                            </a:lnTo>
                            <a:lnTo>
                              <a:pt x="421" y="457"/>
                            </a:lnTo>
                            <a:lnTo>
                              <a:pt x="421" y="458"/>
                            </a:lnTo>
                            <a:lnTo>
                              <a:pt x="439" y="459"/>
                            </a:lnTo>
                            <a:lnTo>
                              <a:pt x="439" y="458"/>
                            </a:lnTo>
                            <a:close/>
                            <a:moveTo>
                              <a:pt x="439" y="407"/>
                            </a:moveTo>
                            <a:lnTo>
                              <a:pt x="439" y="406"/>
                            </a:lnTo>
                            <a:lnTo>
                              <a:pt x="419" y="406"/>
                            </a:lnTo>
                            <a:lnTo>
                              <a:pt x="419" y="407"/>
                            </a:lnTo>
                            <a:lnTo>
                              <a:pt x="429" y="426"/>
                            </a:lnTo>
                            <a:lnTo>
                              <a:pt x="430" y="426"/>
                            </a:lnTo>
                            <a:lnTo>
                              <a:pt x="439" y="407"/>
                            </a:lnTo>
                            <a:close/>
                            <a:moveTo>
                              <a:pt x="450" y="408"/>
                            </a:moveTo>
                            <a:lnTo>
                              <a:pt x="450" y="408"/>
                            </a:lnTo>
                            <a:lnTo>
                              <a:pt x="436" y="434"/>
                            </a:lnTo>
                            <a:lnTo>
                              <a:pt x="435" y="434"/>
                            </a:lnTo>
                            <a:lnTo>
                              <a:pt x="436" y="435"/>
                            </a:lnTo>
                            <a:lnTo>
                              <a:pt x="450" y="457"/>
                            </a:lnTo>
                            <a:lnTo>
                              <a:pt x="450" y="455"/>
                            </a:lnTo>
                            <a:lnTo>
                              <a:pt x="450" y="408"/>
                            </a:lnTo>
                            <a:close/>
                            <a:moveTo>
                              <a:pt x="604" y="300"/>
                            </a:moveTo>
                            <a:lnTo>
                              <a:pt x="596" y="232"/>
                            </a:lnTo>
                            <a:lnTo>
                              <a:pt x="574" y="169"/>
                            </a:lnTo>
                            <a:lnTo>
                              <a:pt x="538" y="113"/>
                            </a:lnTo>
                            <a:lnTo>
                              <a:pt x="514" y="88"/>
                            </a:lnTo>
                            <a:lnTo>
                              <a:pt x="492" y="66"/>
                            </a:lnTo>
                            <a:lnTo>
                              <a:pt x="436" y="31"/>
                            </a:lnTo>
                            <a:lnTo>
                              <a:pt x="373" y="8"/>
                            </a:lnTo>
                            <a:lnTo>
                              <a:pt x="304" y="0"/>
                            </a:lnTo>
                            <a:lnTo>
                              <a:pt x="271" y="2"/>
                            </a:lnTo>
                            <a:lnTo>
                              <a:pt x="239" y="7"/>
                            </a:lnTo>
                            <a:lnTo>
                              <a:pt x="208" y="16"/>
                            </a:lnTo>
                            <a:lnTo>
                              <a:pt x="179" y="28"/>
                            </a:lnTo>
                            <a:lnTo>
                              <a:pt x="190" y="202"/>
                            </a:lnTo>
                            <a:lnTo>
                              <a:pt x="195" y="201"/>
                            </a:lnTo>
                            <a:lnTo>
                              <a:pt x="198" y="201"/>
                            </a:lnTo>
                            <a:lnTo>
                              <a:pt x="200" y="204"/>
                            </a:lnTo>
                            <a:lnTo>
                              <a:pt x="206" y="218"/>
                            </a:lnTo>
                            <a:lnTo>
                              <a:pt x="207" y="222"/>
                            </a:lnTo>
                            <a:lnTo>
                              <a:pt x="206" y="223"/>
                            </a:lnTo>
                            <a:lnTo>
                              <a:pt x="205" y="225"/>
                            </a:lnTo>
                            <a:lnTo>
                              <a:pt x="210" y="227"/>
                            </a:lnTo>
                            <a:lnTo>
                              <a:pt x="220" y="229"/>
                            </a:lnTo>
                            <a:lnTo>
                              <a:pt x="236" y="208"/>
                            </a:lnTo>
                            <a:lnTo>
                              <a:pt x="241" y="201"/>
                            </a:lnTo>
                            <a:lnTo>
                              <a:pt x="245" y="197"/>
                            </a:lnTo>
                            <a:lnTo>
                              <a:pt x="250" y="192"/>
                            </a:lnTo>
                            <a:lnTo>
                              <a:pt x="255" y="188"/>
                            </a:lnTo>
                            <a:lnTo>
                              <a:pt x="257" y="187"/>
                            </a:lnTo>
                            <a:lnTo>
                              <a:pt x="287" y="174"/>
                            </a:lnTo>
                            <a:lnTo>
                              <a:pt x="288" y="173"/>
                            </a:lnTo>
                            <a:lnTo>
                              <a:pt x="289" y="172"/>
                            </a:lnTo>
                            <a:lnTo>
                              <a:pt x="289" y="167"/>
                            </a:lnTo>
                            <a:lnTo>
                              <a:pt x="291" y="151"/>
                            </a:lnTo>
                            <a:lnTo>
                              <a:pt x="292" y="144"/>
                            </a:lnTo>
                            <a:lnTo>
                              <a:pt x="298" y="139"/>
                            </a:lnTo>
                            <a:lnTo>
                              <a:pt x="300" y="135"/>
                            </a:lnTo>
                            <a:lnTo>
                              <a:pt x="301" y="131"/>
                            </a:lnTo>
                            <a:lnTo>
                              <a:pt x="300" y="110"/>
                            </a:lnTo>
                            <a:lnTo>
                              <a:pt x="301" y="108"/>
                            </a:lnTo>
                            <a:lnTo>
                              <a:pt x="302" y="105"/>
                            </a:lnTo>
                            <a:lnTo>
                              <a:pt x="319" y="93"/>
                            </a:lnTo>
                            <a:lnTo>
                              <a:pt x="324" y="90"/>
                            </a:lnTo>
                            <a:lnTo>
                              <a:pt x="326" y="88"/>
                            </a:lnTo>
                            <a:lnTo>
                              <a:pt x="346" y="89"/>
                            </a:lnTo>
                            <a:lnTo>
                              <a:pt x="357" y="91"/>
                            </a:lnTo>
                            <a:lnTo>
                              <a:pt x="365" y="99"/>
                            </a:lnTo>
                            <a:lnTo>
                              <a:pt x="365" y="108"/>
                            </a:lnTo>
                            <a:lnTo>
                              <a:pt x="364" y="131"/>
                            </a:lnTo>
                            <a:lnTo>
                              <a:pt x="364" y="135"/>
                            </a:lnTo>
                            <a:lnTo>
                              <a:pt x="374" y="151"/>
                            </a:lnTo>
                            <a:lnTo>
                              <a:pt x="374" y="161"/>
                            </a:lnTo>
                            <a:lnTo>
                              <a:pt x="373" y="172"/>
                            </a:lnTo>
                            <a:lnTo>
                              <a:pt x="373" y="175"/>
                            </a:lnTo>
                            <a:lnTo>
                              <a:pt x="374" y="179"/>
                            </a:lnTo>
                            <a:lnTo>
                              <a:pt x="402" y="196"/>
                            </a:lnTo>
                            <a:lnTo>
                              <a:pt x="406" y="198"/>
                            </a:lnTo>
                            <a:lnTo>
                              <a:pt x="411" y="210"/>
                            </a:lnTo>
                            <a:lnTo>
                              <a:pt x="417" y="233"/>
                            </a:lnTo>
                            <a:lnTo>
                              <a:pt x="423" y="256"/>
                            </a:lnTo>
                            <a:lnTo>
                              <a:pt x="425" y="266"/>
                            </a:lnTo>
                            <a:lnTo>
                              <a:pt x="443" y="302"/>
                            </a:lnTo>
                            <a:lnTo>
                              <a:pt x="449" y="300"/>
                            </a:lnTo>
                            <a:lnTo>
                              <a:pt x="450" y="301"/>
                            </a:lnTo>
                            <a:lnTo>
                              <a:pt x="451" y="309"/>
                            </a:lnTo>
                            <a:lnTo>
                              <a:pt x="452" y="323"/>
                            </a:lnTo>
                            <a:lnTo>
                              <a:pt x="453" y="338"/>
                            </a:lnTo>
                            <a:lnTo>
                              <a:pt x="453" y="344"/>
                            </a:lnTo>
                            <a:lnTo>
                              <a:pt x="461" y="361"/>
                            </a:lnTo>
                            <a:lnTo>
                              <a:pt x="461" y="370"/>
                            </a:lnTo>
                            <a:lnTo>
                              <a:pt x="457" y="373"/>
                            </a:lnTo>
                            <a:lnTo>
                              <a:pt x="452" y="376"/>
                            </a:lnTo>
                            <a:lnTo>
                              <a:pt x="452" y="383"/>
                            </a:lnTo>
                            <a:lnTo>
                              <a:pt x="451" y="386"/>
                            </a:lnTo>
                            <a:lnTo>
                              <a:pt x="448" y="389"/>
                            </a:lnTo>
                            <a:lnTo>
                              <a:pt x="455" y="392"/>
                            </a:lnTo>
                            <a:lnTo>
                              <a:pt x="467" y="398"/>
                            </a:lnTo>
                            <a:lnTo>
                              <a:pt x="466" y="464"/>
                            </a:lnTo>
                            <a:lnTo>
                              <a:pt x="459" y="470"/>
                            </a:lnTo>
                            <a:lnTo>
                              <a:pt x="458" y="470"/>
                            </a:lnTo>
                            <a:lnTo>
                              <a:pt x="417" y="468"/>
                            </a:lnTo>
                            <a:lnTo>
                              <a:pt x="418" y="479"/>
                            </a:lnTo>
                            <a:lnTo>
                              <a:pt x="419" y="489"/>
                            </a:lnTo>
                            <a:lnTo>
                              <a:pt x="418" y="492"/>
                            </a:lnTo>
                            <a:lnTo>
                              <a:pt x="411" y="495"/>
                            </a:lnTo>
                            <a:lnTo>
                              <a:pt x="392" y="497"/>
                            </a:lnTo>
                            <a:lnTo>
                              <a:pt x="380" y="498"/>
                            </a:lnTo>
                            <a:lnTo>
                              <a:pt x="377" y="508"/>
                            </a:lnTo>
                            <a:lnTo>
                              <a:pt x="373" y="521"/>
                            </a:lnTo>
                            <a:lnTo>
                              <a:pt x="370" y="532"/>
                            </a:lnTo>
                            <a:lnTo>
                              <a:pt x="367" y="536"/>
                            </a:lnTo>
                            <a:lnTo>
                              <a:pt x="364" y="536"/>
                            </a:lnTo>
                            <a:lnTo>
                              <a:pt x="362" y="536"/>
                            </a:lnTo>
                            <a:lnTo>
                              <a:pt x="346" y="559"/>
                            </a:lnTo>
                            <a:lnTo>
                              <a:pt x="346" y="563"/>
                            </a:lnTo>
                            <a:lnTo>
                              <a:pt x="352" y="582"/>
                            </a:lnTo>
                            <a:lnTo>
                              <a:pt x="367" y="595"/>
                            </a:lnTo>
                            <a:lnTo>
                              <a:pt x="432" y="573"/>
                            </a:lnTo>
                            <a:lnTo>
                              <a:pt x="489" y="538"/>
                            </a:lnTo>
                            <a:lnTo>
                              <a:pt x="490" y="536"/>
                            </a:lnTo>
                            <a:lnTo>
                              <a:pt x="537" y="491"/>
                            </a:lnTo>
                            <a:lnTo>
                              <a:pt x="550" y="470"/>
                            </a:lnTo>
                            <a:lnTo>
                              <a:pt x="573" y="435"/>
                            </a:lnTo>
                            <a:lnTo>
                              <a:pt x="596" y="371"/>
                            </a:lnTo>
                            <a:lnTo>
                              <a:pt x="604" y="302"/>
                            </a:lnTo>
                            <a:lnTo>
                              <a:pt x="604" y="300"/>
                            </a:lnTo>
                            <a:close/>
                          </a:path>
                        </a:pathLst>
                      </a:custGeom>
                      <a:solidFill>
                        <a:srgbClr val="0A0C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F5E77" id="Kombinationstegning: figur 5" o:spid="_x0000_s1026" style="position:absolute;margin-left:126.9pt;margin-top:35.5pt;width:30.25pt;height:3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0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" path="m191,580l171,260r-5,-1l165,257r-4,-3l154,238r1,-17l163,207r4,-1l157,37,93,84,43,145,11,219,,301r9,74l35,442r41,58l128,547r63,33xm288,573r-9,-49l273,523r-1,-3l270,496r-23,-2l237,492r-3,-3l237,459r9,-61l256,336r6,-29l263,305r7,-5l271,298r,-7l271,287r,-30l271,251r-1,l263,257r-15,12l231,282r-13,5l209,286r-9,-5l195,278r20,310l231,592r16,4l264,599r17,1l288,590r,-17xm423,434l410,409r,1l411,455r12,-21xm428,388r-2,-2l425,383r,-8l425,374r-1,l419,373r-1,-3l417,354r2,-4l419,349r-1,-1l418,347r-3,-4l403,330r,-2l403,326r2,-3l381,283r-1,l381,291r,13l388,316r4,14l398,358r7,31l407,399r21,-11xm439,458l429,443r-8,14l421,458r18,1l439,458xm439,407r,-1l419,406r,1l429,426r1,l439,407xm450,408r,l436,434r-1,l436,435r14,22l450,455r,-47xm604,300r-8,-68l574,169,538,113,514,88,492,66,436,31,373,8,304,,271,2,239,7r-31,9l179,28r11,174l195,201r3,l200,204r6,14l207,222r-1,1l205,225r5,2l220,229r16,-21l241,201r4,-4l250,192r5,-4l257,187r30,-13l288,173r1,-1l289,167r2,-16l292,144r6,-5l300,135r1,-4l300,110r1,-2l302,105,319,93r5,-3l326,88r20,1l357,91r8,8l365,108r-1,23l364,135r10,16l374,161r-1,11l373,175r1,4l402,196r4,2l411,210r6,23l423,256r2,10l443,302r6,-2l450,301r1,8l452,323r1,15l453,344r8,17l461,370r-4,3l452,376r,7l451,386r-3,3l455,392r12,6l466,464r-7,6l458,470r-41,-2l418,479r1,10l418,492r-7,3l392,497r-12,1l377,508r-4,13l370,532r-3,4l364,536r-2,l346,559r,4l352,582r15,13l432,573r57,-35l490,536r47,-45l550,470r23,-35l596,371r8,-69l604,300xe" fillcolor="#0a0c33" stroked="f">
              <v:path arrowok="t" o:connecttype="custom" o:connectlocs="104775,614045;103505,582295;27305,542925;22225,731520;182880,814705;171450,765810;150495,742315;167005,644525;172085,633095;167005,614045;132715,632460;146685,826770;182880,825500;260350,711200;268605,726440;269875,688975;265430,685800;265430,671830;255905,659130;241300,630555;248920,660400;271780,697230;267335,741045;278765,709295;272415,721360;285750,709930;285750,741045;383540,641350;326390,506730;193040,450850;113665,468630;127000,580390;130175,593725;149860,582930;161925,570230;183515,560070;189230,539115;191135,519430;207010,506730;231775,519430;237490,553085;255270,575310;268605,613410;285750,641985;287655,669290;287020,689610;288925,699770;290830,749300;265430,763270;239395,773430;231140,791210;223520,820420;311150,791210;378460,686435" o:connectangles="0,0,0,0,0,0,0,0,0,0,0,0,0,0,0,0,0,0,0,0,0,0,0,0,0,0,0,0,0,0,0,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3FA20FA9" wp14:editId="5B7150D3">
              <wp:simplePos x="0" y="0"/>
              <wp:positionH relativeFrom="page">
                <wp:posOffset>457200</wp:posOffset>
              </wp:positionH>
              <wp:positionV relativeFrom="page">
                <wp:posOffset>548005</wp:posOffset>
              </wp:positionV>
              <wp:extent cx="1076960" cy="209550"/>
              <wp:effectExtent l="0" t="5080" r="0" b="4445"/>
              <wp:wrapNone/>
              <wp:docPr id="4" name="Kombinationstegning: figu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6960" cy="209550"/>
                      </a:xfrm>
                      <a:custGeom>
                        <a:avLst/>
                        <a:gdLst>
                          <a:gd name="T0" fmla="+- 0 754 720"/>
                          <a:gd name="T1" fmla="*/ T0 w 1696"/>
                          <a:gd name="T2" fmla="+- 0 1087 863"/>
                          <a:gd name="T3" fmla="*/ 1087 h 330"/>
                          <a:gd name="T4" fmla="+- 0 812 720"/>
                          <a:gd name="T5" fmla="*/ T4 w 1696"/>
                          <a:gd name="T6" fmla="+- 0 1078 863"/>
                          <a:gd name="T7" fmla="*/ 1078 h 330"/>
                          <a:gd name="T8" fmla="+- 0 844 720"/>
                          <a:gd name="T9" fmla="*/ T8 w 1696"/>
                          <a:gd name="T10" fmla="+- 0 908 863"/>
                          <a:gd name="T11" fmla="*/ 908 h 330"/>
                          <a:gd name="T12" fmla="+- 0 850 720"/>
                          <a:gd name="T13" fmla="*/ T12 w 1696"/>
                          <a:gd name="T14" fmla="+- 0 982 863"/>
                          <a:gd name="T15" fmla="*/ 982 h 330"/>
                          <a:gd name="T16" fmla="+- 0 929 720"/>
                          <a:gd name="T17" fmla="*/ T16 w 1696"/>
                          <a:gd name="T18" fmla="+- 0 1085 863"/>
                          <a:gd name="T19" fmla="*/ 1085 h 330"/>
                          <a:gd name="T20" fmla="+- 0 844 720"/>
                          <a:gd name="T21" fmla="*/ T20 w 1696"/>
                          <a:gd name="T22" fmla="+- 0 908 863"/>
                          <a:gd name="T23" fmla="*/ 908 h 330"/>
                          <a:gd name="T24" fmla="+- 0 961 720"/>
                          <a:gd name="T25" fmla="*/ T24 w 1696"/>
                          <a:gd name="T26" fmla="+- 0 1151 863"/>
                          <a:gd name="T27" fmla="*/ 1151 h 330"/>
                          <a:gd name="T28" fmla="+- 0 1032 720"/>
                          <a:gd name="T29" fmla="*/ T28 w 1696"/>
                          <a:gd name="T30" fmla="+- 0 1159 863"/>
                          <a:gd name="T31" fmla="*/ 1159 h 330"/>
                          <a:gd name="T32" fmla="+- 0 993 720"/>
                          <a:gd name="T33" fmla="*/ T32 w 1696"/>
                          <a:gd name="T34" fmla="+- 0 1146 863"/>
                          <a:gd name="T35" fmla="*/ 1146 h 330"/>
                          <a:gd name="T36" fmla="+- 0 988 720"/>
                          <a:gd name="T37" fmla="*/ T36 w 1696"/>
                          <a:gd name="T38" fmla="+- 0 875 863"/>
                          <a:gd name="T39" fmla="*/ 875 h 330"/>
                          <a:gd name="T40" fmla="+- 0 1160 720"/>
                          <a:gd name="T41" fmla="*/ T40 w 1696"/>
                          <a:gd name="T42" fmla="+- 0 940 863"/>
                          <a:gd name="T43" fmla="*/ 940 h 330"/>
                          <a:gd name="T44" fmla="+- 0 1123 720"/>
                          <a:gd name="T45" fmla="*/ T44 w 1696"/>
                          <a:gd name="T46" fmla="+- 0 1116 863"/>
                          <a:gd name="T47" fmla="*/ 1116 h 330"/>
                          <a:gd name="T48" fmla="+- 0 1164 720"/>
                          <a:gd name="T49" fmla="*/ T48 w 1696"/>
                          <a:gd name="T50" fmla="+- 0 1087 863"/>
                          <a:gd name="T51" fmla="*/ 1087 h 330"/>
                          <a:gd name="T52" fmla="+- 0 1247 720"/>
                          <a:gd name="T53" fmla="*/ T52 w 1696"/>
                          <a:gd name="T54" fmla="+- 0 1032 863"/>
                          <a:gd name="T55" fmla="*/ 1032 h 330"/>
                          <a:gd name="T56" fmla="+- 0 1230 720"/>
                          <a:gd name="T57" fmla="*/ T56 w 1696"/>
                          <a:gd name="T58" fmla="+- 0 975 863"/>
                          <a:gd name="T59" fmla="*/ 975 h 330"/>
                          <a:gd name="T60" fmla="+- 0 1180 720"/>
                          <a:gd name="T61" fmla="*/ T60 w 1696"/>
                          <a:gd name="T62" fmla="+- 0 1086 863"/>
                          <a:gd name="T63" fmla="*/ 1086 h 330"/>
                          <a:gd name="T64" fmla="+- 0 1192 720"/>
                          <a:gd name="T65" fmla="*/ T64 w 1696"/>
                          <a:gd name="T66" fmla="+- 0 988 863"/>
                          <a:gd name="T67" fmla="*/ 988 h 330"/>
                          <a:gd name="T68" fmla="+- 0 1281 720"/>
                          <a:gd name="T69" fmla="*/ T68 w 1696"/>
                          <a:gd name="T70" fmla="+- 0 944 863"/>
                          <a:gd name="T71" fmla="*/ 944 h 330"/>
                          <a:gd name="T72" fmla="+- 0 1361 720"/>
                          <a:gd name="T73" fmla="*/ T72 w 1696"/>
                          <a:gd name="T74" fmla="+- 0 974 863"/>
                          <a:gd name="T75" fmla="*/ 974 h 330"/>
                          <a:gd name="T76" fmla="+- 0 1376 720"/>
                          <a:gd name="T77" fmla="*/ T76 w 1696"/>
                          <a:gd name="T78" fmla="+- 0 977 863"/>
                          <a:gd name="T79" fmla="*/ 977 h 330"/>
                          <a:gd name="T80" fmla="+- 0 1435 720"/>
                          <a:gd name="T81" fmla="*/ T80 w 1696"/>
                          <a:gd name="T82" fmla="+- 0 979 863"/>
                          <a:gd name="T83" fmla="*/ 979 h 330"/>
                          <a:gd name="T84" fmla="+- 0 1427 720"/>
                          <a:gd name="T85" fmla="*/ T84 w 1696"/>
                          <a:gd name="T86" fmla="+- 0 968 863"/>
                          <a:gd name="T87" fmla="*/ 968 h 330"/>
                          <a:gd name="T88" fmla="+- 0 1498 720"/>
                          <a:gd name="T89" fmla="*/ T88 w 1696"/>
                          <a:gd name="T90" fmla="+- 0 1114 863"/>
                          <a:gd name="T91" fmla="*/ 1114 h 330"/>
                          <a:gd name="T92" fmla="+- 0 1550 720"/>
                          <a:gd name="T93" fmla="*/ T92 w 1696"/>
                          <a:gd name="T94" fmla="+- 0 1087 863"/>
                          <a:gd name="T95" fmla="*/ 1087 h 330"/>
                          <a:gd name="T96" fmla="+- 0 1494 720"/>
                          <a:gd name="T97" fmla="*/ T96 w 1696"/>
                          <a:gd name="T98" fmla="+- 0 955 863"/>
                          <a:gd name="T99" fmla="*/ 955 h 330"/>
                          <a:gd name="T100" fmla="+- 0 1559 720"/>
                          <a:gd name="T101" fmla="*/ T100 w 1696"/>
                          <a:gd name="T102" fmla="+- 0 1049 863"/>
                          <a:gd name="T103" fmla="*/ 1049 h 330"/>
                          <a:gd name="T104" fmla="+- 0 1625 720"/>
                          <a:gd name="T105" fmla="*/ T104 w 1696"/>
                          <a:gd name="T106" fmla="+- 0 1065 863"/>
                          <a:gd name="T107" fmla="*/ 1065 h 330"/>
                          <a:gd name="T108" fmla="+- 0 1519 720"/>
                          <a:gd name="T109" fmla="*/ T108 w 1696"/>
                          <a:gd name="T110" fmla="+- 0 998 863"/>
                          <a:gd name="T111" fmla="*/ 998 h 330"/>
                          <a:gd name="T112" fmla="+- 0 1591 720"/>
                          <a:gd name="T113" fmla="*/ T112 w 1696"/>
                          <a:gd name="T114" fmla="+- 0 947 863"/>
                          <a:gd name="T115" fmla="*/ 947 h 330"/>
                          <a:gd name="T116" fmla="+- 0 1580 720"/>
                          <a:gd name="T117" fmla="*/ T116 w 1696"/>
                          <a:gd name="T118" fmla="+- 0 986 863"/>
                          <a:gd name="T119" fmla="*/ 986 h 330"/>
                          <a:gd name="T120" fmla="+- 0 1666 720"/>
                          <a:gd name="T121" fmla="*/ T120 w 1696"/>
                          <a:gd name="T122" fmla="+- 0 916 863"/>
                          <a:gd name="T123" fmla="*/ 916 h 330"/>
                          <a:gd name="T124" fmla="+- 0 1659 720"/>
                          <a:gd name="T125" fmla="*/ T124 w 1696"/>
                          <a:gd name="T126" fmla="+- 0 1118 863"/>
                          <a:gd name="T127" fmla="*/ 1118 h 330"/>
                          <a:gd name="T128" fmla="+- 0 1734 720"/>
                          <a:gd name="T129" fmla="*/ T128 w 1696"/>
                          <a:gd name="T130" fmla="+- 0 1031 863"/>
                          <a:gd name="T131" fmla="*/ 1031 h 330"/>
                          <a:gd name="T132" fmla="+- 0 1864 720"/>
                          <a:gd name="T133" fmla="*/ T132 w 1696"/>
                          <a:gd name="T134" fmla="+- 0 1105 863"/>
                          <a:gd name="T135" fmla="*/ 1105 h 330"/>
                          <a:gd name="T136" fmla="+- 0 1781 720"/>
                          <a:gd name="T137" fmla="*/ T136 w 1696"/>
                          <a:gd name="T138" fmla="+- 0 1056 863"/>
                          <a:gd name="T139" fmla="*/ 1056 h 330"/>
                          <a:gd name="T140" fmla="+- 0 1910 720"/>
                          <a:gd name="T141" fmla="*/ T140 w 1696"/>
                          <a:gd name="T142" fmla="+- 0 960 863"/>
                          <a:gd name="T143" fmla="*/ 960 h 330"/>
                          <a:gd name="T144" fmla="+- 0 1872 720"/>
                          <a:gd name="T145" fmla="*/ T144 w 1696"/>
                          <a:gd name="T146" fmla="+- 0 1094 863"/>
                          <a:gd name="T147" fmla="*/ 1094 h 330"/>
                          <a:gd name="T148" fmla="+- 0 1854 720"/>
                          <a:gd name="T149" fmla="*/ T148 w 1696"/>
                          <a:gd name="T150" fmla="+- 0 989 863"/>
                          <a:gd name="T151" fmla="*/ 989 h 330"/>
                          <a:gd name="T152" fmla="+- 0 1910 720"/>
                          <a:gd name="T153" fmla="*/ T152 w 1696"/>
                          <a:gd name="T154" fmla="+- 0 1087 863"/>
                          <a:gd name="T155" fmla="*/ 1087 h 330"/>
                          <a:gd name="T156" fmla="+- 0 1988 720"/>
                          <a:gd name="T157" fmla="*/ T156 w 1696"/>
                          <a:gd name="T158" fmla="+- 0 863 863"/>
                          <a:gd name="T159" fmla="*/ 863 h 330"/>
                          <a:gd name="T160" fmla="+- 0 2001 720"/>
                          <a:gd name="T161" fmla="*/ T160 w 1696"/>
                          <a:gd name="T162" fmla="+- 0 875 863"/>
                          <a:gd name="T163" fmla="*/ 875 h 330"/>
                          <a:gd name="T164" fmla="+- 0 2060 720"/>
                          <a:gd name="T165" fmla="*/ T164 w 1696"/>
                          <a:gd name="T166" fmla="+- 0 1132 863"/>
                          <a:gd name="T167" fmla="*/ 1132 h 330"/>
                          <a:gd name="T168" fmla="+- 0 2180 720"/>
                          <a:gd name="T169" fmla="*/ T168 w 1696"/>
                          <a:gd name="T170" fmla="+- 0 1168 863"/>
                          <a:gd name="T171" fmla="*/ 1168 h 330"/>
                          <a:gd name="T172" fmla="+- 0 2203 720"/>
                          <a:gd name="T173" fmla="*/ T172 w 1696"/>
                          <a:gd name="T174" fmla="+- 0 1099 863"/>
                          <a:gd name="T175" fmla="*/ 1099 h 330"/>
                          <a:gd name="T176" fmla="+- 0 2187 720"/>
                          <a:gd name="T177" fmla="*/ T176 w 1696"/>
                          <a:gd name="T178" fmla="+- 0 1157 863"/>
                          <a:gd name="T179" fmla="*/ 1157 h 330"/>
                          <a:gd name="T180" fmla="+- 0 2036 720"/>
                          <a:gd name="T181" fmla="*/ T180 w 1696"/>
                          <a:gd name="T182" fmla="+- 0 994 863"/>
                          <a:gd name="T183" fmla="*/ 994 h 330"/>
                          <a:gd name="T184" fmla="+- 0 2140 720"/>
                          <a:gd name="T185" fmla="*/ T184 w 1696"/>
                          <a:gd name="T186" fmla="+- 0 1115 863"/>
                          <a:gd name="T187" fmla="*/ 1115 h 330"/>
                          <a:gd name="T188" fmla="+- 0 2085 720"/>
                          <a:gd name="T189" fmla="*/ T188 w 1696"/>
                          <a:gd name="T190" fmla="+- 0 1071 863"/>
                          <a:gd name="T191" fmla="*/ 1071 h 330"/>
                          <a:gd name="T192" fmla="+- 0 2203 720"/>
                          <a:gd name="T193" fmla="*/ T192 w 1696"/>
                          <a:gd name="T194" fmla="+- 0 975 863"/>
                          <a:gd name="T195" fmla="*/ 975 h 330"/>
                          <a:gd name="T196" fmla="+- 0 2203 720"/>
                          <a:gd name="T197" fmla="*/ T196 w 1696"/>
                          <a:gd name="T198" fmla="+- 0 975 863"/>
                          <a:gd name="T199" fmla="*/ 975 h 330"/>
                          <a:gd name="T200" fmla="+- 0 2149 720"/>
                          <a:gd name="T201" fmla="*/ T200 w 1696"/>
                          <a:gd name="T202" fmla="+- 0 1071 863"/>
                          <a:gd name="T203" fmla="*/ 1071 h 330"/>
                          <a:gd name="T204" fmla="+- 0 2165 720"/>
                          <a:gd name="T205" fmla="*/ T204 w 1696"/>
                          <a:gd name="T206" fmla="+- 0 966 863"/>
                          <a:gd name="T207" fmla="*/ 966 h 330"/>
                          <a:gd name="T208" fmla="+- 0 2237 720"/>
                          <a:gd name="T209" fmla="*/ T208 w 1696"/>
                          <a:gd name="T210" fmla="+- 0 1031 863"/>
                          <a:gd name="T211" fmla="*/ 1031 h 330"/>
                          <a:gd name="T212" fmla="+- 0 2391 720"/>
                          <a:gd name="T213" fmla="*/ T212 w 1696"/>
                          <a:gd name="T214" fmla="+- 0 1106 863"/>
                          <a:gd name="T215" fmla="*/ 1106 h 330"/>
                          <a:gd name="T216" fmla="+- 0 2281 720"/>
                          <a:gd name="T217" fmla="*/ T216 w 1696"/>
                          <a:gd name="T218" fmla="+- 0 1046 863"/>
                          <a:gd name="T219" fmla="*/ 1046 h 330"/>
                          <a:gd name="T220" fmla="+- 0 2296 720"/>
                          <a:gd name="T221" fmla="*/ T220 w 1696"/>
                          <a:gd name="T222" fmla="+- 0 986 863"/>
                          <a:gd name="T223" fmla="*/ 986 h 330"/>
                          <a:gd name="T224" fmla="+- 0 2389 720"/>
                          <a:gd name="T225" fmla="*/ T224 w 1696"/>
                          <a:gd name="T226" fmla="+- 0 1065 863"/>
                          <a:gd name="T227" fmla="*/ 1065 h 330"/>
                          <a:gd name="T228" fmla="+- 0 2398 720"/>
                          <a:gd name="T229" fmla="*/ T228 w 1696"/>
                          <a:gd name="T230" fmla="+- 0 975 863"/>
                          <a:gd name="T231" fmla="*/ 975 h 330"/>
                          <a:gd name="T232" fmla="+- 0 2409 720"/>
                          <a:gd name="T233" fmla="*/ T232 w 1696"/>
                          <a:gd name="T234" fmla="+- 0 994 863"/>
                          <a:gd name="T235" fmla="*/ 994 h 3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696" h="330">
                            <a:moveTo>
                              <a:pt x="124" y="7"/>
                            </a:moveTo>
                            <a:lnTo>
                              <a:pt x="73" y="16"/>
                            </a:lnTo>
                            <a:lnTo>
                              <a:pt x="34" y="42"/>
                            </a:lnTo>
                            <a:lnTo>
                              <a:pt x="9" y="82"/>
                            </a:lnTo>
                            <a:lnTo>
                              <a:pt x="0" y="133"/>
                            </a:lnTo>
                            <a:lnTo>
                              <a:pt x="9" y="184"/>
                            </a:lnTo>
                            <a:lnTo>
                              <a:pt x="34" y="224"/>
                            </a:lnTo>
                            <a:lnTo>
                              <a:pt x="73" y="250"/>
                            </a:lnTo>
                            <a:lnTo>
                              <a:pt x="123" y="259"/>
                            </a:lnTo>
                            <a:lnTo>
                              <a:pt x="171" y="251"/>
                            </a:lnTo>
                            <a:lnTo>
                              <a:pt x="206" y="227"/>
                            </a:lnTo>
                            <a:lnTo>
                              <a:pt x="209" y="222"/>
                            </a:lnTo>
                            <a:lnTo>
                              <a:pt x="123" y="222"/>
                            </a:lnTo>
                            <a:lnTo>
                              <a:pt x="92" y="215"/>
                            </a:lnTo>
                            <a:lnTo>
                              <a:pt x="67" y="197"/>
                            </a:lnTo>
                            <a:lnTo>
                              <a:pt x="51" y="168"/>
                            </a:lnTo>
                            <a:lnTo>
                              <a:pt x="45" y="133"/>
                            </a:lnTo>
                            <a:lnTo>
                              <a:pt x="51" y="98"/>
                            </a:lnTo>
                            <a:lnTo>
                              <a:pt x="68" y="70"/>
                            </a:lnTo>
                            <a:lnTo>
                              <a:pt x="93" y="51"/>
                            </a:lnTo>
                            <a:lnTo>
                              <a:pt x="124" y="45"/>
                            </a:lnTo>
                            <a:lnTo>
                              <a:pt x="210" y="45"/>
                            </a:lnTo>
                            <a:lnTo>
                              <a:pt x="204" y="37"/>
                            </a:lnTo>
                            <a:lnTo>
                              <a:pt x="182" y="21"/>
                            </a:lnTo>
                            <a:lnTo>
                              <a:pt x="154" y="11"/>
                            </a:lnTo>
                            <a:lnTo>
                              <a:pt x="124" y="7"/>
                            </a:lnTo>
                            <a:close/>
                            <a:moveTo>
                              <a:pt x="234" y="119"/>
                            </a:moveTo>
                            <a:lnTo>
                              <a:pt x="130" y="119"/>
                            </a:lnTo>
                            <a:lnTo>
                              <a:pt x="130" y="158"/>
                            </a:lnTo>
                            <a:lnTo>
                              <a:pt x="192" y="158"/>
                            </a:lnTo>
                            <a:lnTo>
                              <a:pt x="187" y="183"/>
                            </a:lnTo>
                            <a:lnTo>
                              <a:pt x="173" y="203"/>
                            </a:lnTo>
                            <a:lnTo>
                              <a:pt x="151" y="217"/>
                            </a:lnTo>
                            <a:lnTo>
                              <a:pt x="123" y="222"/>
                            </a:lnTo>
                            <a:lnTo>
                              <a:pt x="209" y="222"/>
                            </a:lnTo>
                            <a:lnTo>
                              <a:pt x="228" y="189"/>
                            </a:lnTo>
                            <a:lnTo>
                              <a:pt x="235" y="141"/>
                            </a:lnTo>
                            <a:lnTo>
                              <a:pt x="235" y="133"/>
                            </a:lnTo>
                            <a:lnTo>
                              <a:pt x="235" y="126"/>
                            </a:lnTo>
                            <a:lnTo>
                              <a:pt x="234" y="119"/>
                            </a:lnTo>
                            <a:close/>
                            <a:moveTo>
                              <a:pt x="210" y="45"/>
                            </a:moveTo>
                            <a:lnTo>
                              <a:pt x="124" y="45"/>
                            </a:lnTo>
                            <a:lnTo>
                              <a:pt x="143" y="47"/>
                            </a:lnTo>
                            <a:lnTo>
                              <a:pt x="161" y="55"/>
                            </a:lnTo>
                            <a:lnTo>
                              <a:pt x="176" y="66"/>
                            </a:lnTo>
                            <a:lnTo>
                              <a:pt x="187" y="81"/>
                            </a:lnTo>
                            <a:lnTo>
                              <a:pt x="219" y="57"/>
                            </a:lnTo>
                            <a:lnTo>
                              <a:pt x="210" y="45"/>
                            </a:lnTo>
                            <a:close/>
                            <a:moveTo>
                              <a:pt x="241" y="288"/>
                            </a:moveTo>
                            <a:lnTo>
                              <a:pt x="241" y="325"/>
                            </a:lnTo>
                            <a:lnTo>
                              <a:pt x="248" y="328"/>
                            </a:lnTo>
                            <a:lnTo>
                              <a:pt x="256" y="329"/>
                            </a:lnTo>
                            <a:lnTo>
                              <a:pt x="265" y="329"/>
                            </a:lnTo>
                            <a:lnTo>
                              <a:pt x="286" y="325"/>
                            </a:lnTo>
                            <a:lnTo>
                              <a:pt x="302" y="314"/>
                            </a:lnTo>
                            <a:lnTo>
                              <a:pt x="312" y="296"/>
                            </a:lnTo>
                            <a:lnTo>
                              <a:pt x="313" y="290"/>
                            </a:lnTo>
                            <a:lnTo>
                              <a:pt x="249" y="290"/>
                            </a:lnTo>
                            <a:lnTo>
                              <a:pt x="246" y="290"/>
                            </a:lnTo>
                            <a:lnTo>
                              <a:pt x="241" y="288"/>
                            </a:lnTo>
                            <a:close/>
                            <a:moveTo>
                              <a:pt x="316" y="81"/>
                            </a:moveTo>
                            <a:lnTo>
                              <a:pt x="273" y="81"/>
                            </a:lnTo>
                            <a:lnTo>
                              <a:pt x="273" y="283"/>
                            </a:lnTo>
                            <a:lnTo>
                              <a:pt x="265" y="290"/>
                            </a:lnTo>
                            <a:lnTo>
                              <a:pt x="313" y="290"/>
                            </a:lnTo>
                            <a:lnTo>
                              <a:pt x="316" y="271"/>
                            </a:lnTo>
                            <a:lnTo>
                              <a:pt x="316" y="81"/>
                            </a:lnTo>
                            <a:close/>
                            <a:moveTo>
                              <a:pt x="309" y="0"/>
                            </a:moveTo>
                            <a:lnTo>
                              <a:pt x="280" y="0"/>
                            </a:lnTo>
                            <a:lnTo>
                              <a:pt x="268" y="12"/>
                            </a:lnTo>
                            <a:lnTo>
                              <a:pt x="268" y="41"/>
                            </a:lnTo>
                            <a:lnTo>
                              <a:pt x="280" y="53"/>
                            </a:lnTo>
                            <a:lnTo>
                              <a:pt x="309" y="53"/>
                            </a:lnTo>
                            <a:lnTo>
                              <a:pt x="321" y="41"/>
                            </a:lnTo>
                            <a:lnTo>
                              <a:pt x="321" y="12"/>
                            </a:lnTo>
                            <a:lnTo>
                              <a:pt x="309" y="0"/>
                            </a:lnTo>
                            <a:close/>
                            <a:moveTo>
                              <a:pt x="440" y="77"/>
                            </a:moveTo>
                            <a:lnTo>
                              <a:pt x="403" y="83"/>
                            </a:lnTo>
                            <a:lnTo>
                              <a:pt x="374" y="102"/>
                            </a:lnTo>
                            <a:lnTo>
                              <a:pt x="356" y="131"/>
                            </a:lnTo>
                            <a:lnTo>
                              <a:pt x="349" y="168"/>
                            </a:lnTo>
                            <a:lnTo>
                              <a:pt x="356" y="205"/>
                            </a:lnTo>
                            <a:lnTo>
                              <a:pt x="374" y="234"/>
                            </a:lnTo>
                            <a:lnTo>
                              <a:pt x="403" y="253"/>
                            </a:lnTo>
                            <a:lnTo>
                              <a:pt x="444" y="259"/>
                            </a:lnTo>
                            <a:lnTo>
                              <a:pt x="465" y="258"/>
                            </a:lnTo>
                            <a:lnTo>
                              <a:pt x="485" y="252"/>
                            </a:lnTo>
                            <a:lnTo>
                              <a:pt x="503" y="243"/>
                            </a:lnTo>
                            <a:lnTo>
                              <a:pt x="518" y="232"/>
                            </a:lnTo>
                            <a:lnTo>
                              <a:pt x="514" y="224"/>
                            </a:lnTo>
                            <a:lnTo>
                              <a:pt x="444" y="224"/>
                            </a:lnTo>
                            <a:lnTo>
                              <a:pt x="424" y="221"/>
                            </a:lnTo>
                            <a:lnTo>
                              <a:pt x="409" y="212"/>
                            </a:lnTo>
                            <a:lnTo>
                              <a:pt x="398" y="199"/>
                            </a:lnTo>
                            <a:lnTo>
                              <a:pt x="393" y="183"/>
                            </a:lnTo>
                            <a:lnTo>
                              <a:pt x="527" y="183"/>
                            </a:lnTo>
                            <a:lnTo>
                              <a:pt x="527" y="179"/>
                            </a:lnTo>
                            <a:lnTo>
                              <a:pt x="527" y="169"/>
                            </a:lnTo>
                            <a:lnTo>
                              <a:pt x="525" y="153"/>
                            </a:lnTo>
                            <a:lnTo>
                              <a:pt x="392" y="153"/>
                            </a:lnTo>
                            <a:lnTo>
                              <a:pt x="398" y="136"/>
                            </a:lnTo>
                            <a:lnTo>
                              <a:pt x="408" y="123"/>
                            </a:lnTo>
                            <a:lnTo>
                              <a:pt x="423" y="115"/>
                            </a:lnTo>
                            <a:lnTo>
                              <a:pt x="440" y="112"/>
                            </a:lnTo>
                            <a:lnTo>
                              <a:pt x="510" y="112"/>
                            </a:lnTo>
                            <a:lnTo>
                              <a:pt x="504" y="102"/>
                            </a:lnTo>
                            <a:lnTo>
                              <a:pt x="476" y="83"/>
                            </a:lnTo>
                            <a:lnTo>
                              <a:pt x="440" y="77"/>
                            </a:lnTo>
                            <a:close/>
                            <a:moveTo>
                              <a:pt x="501" y="202"/>
                            </a:moveTo>
                            <a:lnTo>
                              <a:pt x="489" y="212"/>
                            </a:lnTo>
                            <a:lnTo>
                              <a:pt x="475" y="219"/>
                            </a:lnTo>
                            <a:lnTo>
                              <a:pt x="460" y="223"/>
                            </a:lnTo>
                            <a:lnTo>
                              <a:pt x="444" y="224"/>
                            </a:lnTo>
                            <a:lnTo>
                              <a:pt x="514" y="224"/>
                            </a:lnTo>
                            <a:lnTo>
                              <a:pt x="501" y="202"/>
                            </a:lnTo>
                            <a:close/>
                            <a:moveTo>
                              <a:pt x="510" y="112"/>
                            </a:moveTo>
                            <a:lnTo>
                              <a:pt x="440" y="112"/>
                            </a:lnTo>
                            <a:lnTo>
                              <a:pt x="458" y="115"/>
                            </a:lnTo>
                            <a:lnTo>
                              <a:pt x="472" y="125"/>
                            </a:lnTo>
                            <a:lnTo>
                              <a:pt x="482" y="138"/>
                            </a:lnTo>
                            <a:lnTo>
                              <a:pt x="486" y="153"/>
                            </a:lnTo>
                            <a:lnTo>
                              <a:pt x="525" y="153"/>
                            </a:lnTo>
                            <a:lnTo>
                              <a:pt x="521" y="131"/>
                            </a:lnTo>
                            <a:lnTo>
                              <a:pt x="510" y="112"/>
                            </a:lnTo>
                            <a:close/>
                            <a:moveTo>
                              <a:pt x="600" y="81"/>
                            </a:moveTo>
                            <a:lnTo>
                              <a:pt x="561" y="81"/>
                            </a:lnTo>
                            <a:lnTo>
                              <a:pt x="561" y="255"/>
                            </a:lnTo>
                            <a:lnTo>
                              <a:pt x="604" y="255"/>
                            </a:lnTo>
                            <a:lnTo>
                              <a:pt x="604" y="153"/>
                            </a:lnTo>
                            <a:lnTo>
                              <a:pt x="607" y="135"/>
                            </a:lnTo>
                            <a:lnTo>
                              <a:pt x="615" y="122"/>
                            </a:lnTo>
                            <a:lnTo>
                              <a:pt x="627" y="114"/>
                            </a:lnTo>
                            <a:lnTo>
                              <a:pt x="641" y="111"/>
                            </a:lnTo>
                            <a:lnTo>
                              <a:pt x="711" y="111"/>
                            </a:lnTo>
                            <a:lnTo>
                              <a:pt x="707" y="105"/>
                            </a:lnTo>
                            <a:lnTo>
                              <a:pt x="600" y="105"/>
                            </a:lnTo>
                            <a:lnTo>
                              <a:pt x="600" y="81"/>
                            </a:lnTo>
                            <a:close/>
                            <a:moveTo>
                              <a:pt x="711" y="111"/>
                            </a:moveTo>
                            <a:lnTo>
                              <a:pt x="641" y="111"/>
                            </a:lnTo>
                            <a:lnTo>
                              <a:pt x="656" y="114"/>
                            </a:lnTo>
                            <a:lnTo>
                              <a:pt x="667" y="122"/>
                            </a:lnTo>
                            <a:lnTo>
                              <a:pt x="674" y="134"/>
                            </a:lnTo>
                            <a:lnTo>
                              <a:pt x="676" y="150"/>
                            </a:lnTo>
                            <a:lnTo>
                              <a:pt x="676" y="255"/>
                            </a:lnTo>
                            <a:lnTo>
                              <a:pt x="719" y="255"/>
                            </a:lnTo>
                            <a:lnTo>
                              <a:pt x="719" y="144"/>
                            </a:lnTo>
                            <a:lnTo>
                              <a:pt x="715" y="116"/>
                            </a:lnTo>
                            <a:lnTo>
                              <a:pt x="711" y="111"/>
                            </a:lnTo>
                            <a:close/>
                            <a:moveTo>
                              <a:pt x="656" y="77"/>
                            </a:moveTo>
                            <a:lnTo>
                              <a:pt x="638" y="79"/>
                            </a:lnTo>
                            <a:lnTo>
                              <a:pt x="622" y="84"/>
                            </a:lnTo>
                            <a:lnTo>
                              <a:pt x="609" y="93"/>
                            </a:lnTo>
                            <a:lnTo>
                              <a:pt x="600" y="105"/>
                            </a:lnTo>
                            <a:lnTo>
                              <a:pt x="707" y="105"/>
                            </a:lnTo>
                            <a:lnTo>
                              <a:pt x="702" y="95"/>
                            </a:lnTo>
                            <a:lnTo>
                              <a:pt x="682" y="82"/>
                            </a:lnTo>
                            <a:lnTo>
                              <a:pt x="656" y="77"/>
                            </a:lnTo>
                            <a:close/>
                            <a:moveTo>
                              <a:pt x="778" y="198"/>
                            </a:moveTo>
                            <a:lnTo>
                              <a:pt x="746" y="225"/>
                            </a:lnTo>
                            <a:lnTo>
                              <a:pt x="760" y="240"/>
                            </a:lnTo>
                            <a:lnTo>
                              <a:pt x="778" y="251"/>
                            </a:lnTo>
                            <a:lnTo>
                              <a:pt x="801" y="257"/>
                            </a:lnTo>
                            <a:lnTo>
                              <a:pt x="828" y="259"/>
                            </a:lnTo>
                            <a:lnTo>
                              <a:pt x="859" y="255"/>
                            </a:lnTo>
                            <a:lnTo>
                              <a:pt x="883" y="243"/>
                            </a:lnTo>
                            <a:lnTo>
                              <a:pt x="899" y="225"/>
                            </a:lnTo>
                            <a:lnTo>
                              <a:pt x="899" y="224"/>
                            </a:lnTo>
                            <a:lnTo>
                              <a:pt x="830" y="224"/>
                            </a:lnTo>
                            <a:lnTo>
                              <a:pt x="815" y="222"/>
                            </a:lnTo>
                            <a:lnTo>
                              <a:pt x="800" y="217"/>
                            </a:lnTo>
                            <a:lnTo>
                              <a:pt x="787" y="208"/>
                            </a:lnTo>
                            <a:lnTo>
                              <a:pt x="778" y="198"/>
                            </a:lnTo>
                            <a:close/>
                            <a:moveTo>
                              <a:pt x="827" y="77"/>
                            </a:moveTo>
                            <a:lnTo>
                              <a:pt x="797" y="81"/>
                            </a:lnTo>
                            <a:lnTo>
                              <a:pt x="774" y="92"/>
                            </a:lnTo>
                            <a:lnTo>
                              <a:pt x="759" y="110"/>
                            </a:lnTo>
                            <a:lnTo>
                              <a:pt x="754" y="132"/>
                            </a:lnTo>
                            <a:lnTo>
                              <a:pt x="758" y="151"/>
                            </a:lnTo>
                            <a:lnTo>
                              <a:pt x="770" y="165"/>
                            </a:lnTo>
                            <a:lnTo>
                              <a:pt x="790" y="175"/>
                            </a:lnTo>
                            <a:lnTo>
                              <a:pt x="819" y="182"/>
                            </a:lnTo>
                            <a:lnTo>
                              <a:pt x="839" y="186"/>
                            </a:lnTo>
                            <a:lnTo>
                              <a:pt x="852" y="191"/>
                            </a:lnTo>
                            <a:lnTo>
                              <a:pt x="860" y="197"/>
                            </a:lnTo>
                            <a:lnTo>
                              <a:pt x="862" y="206"/>
                            </a:lnTo>
                            <a:lnTo>
                              <a:pt x="862" y="216"/>
                            </a:lnTo>
                            <a:lnTo>
                              <a:pt x="848" y="224"/>
                            </a:lnTo>
                            <a:lnTo>
                              <a:pt x="899" y="224"/>
                            </a:lnTo>
                            <a:lnTo>
                              <a:pt x="905" y="202"/>
                            </a:lnTo>
                            <a:lnTo>
                              <a:pt x="901" y="182"/>
                            </a:lnTo>
                            <a:lnTo>
                              <a:pt x="889" y="166"/>
                            </a:lnTo>
                            <a:lnTo>
                              <a:pt x="869" y="155"/>
                            </a:lnTo>
                            <a:lnTo>
                              <a:pt x="840" y="148"/>
                            </a:lnTo>
                            <a:lnTo>
                              <a:pt x="819" y="144"/>
                            </a:lnTo>
                            <a:lnTo>
                              <a:pt x="806" y="140"/>
                            </a:lnTo>
                            <a:lnTo>
                              <a:pt x="799" y="135"/>
                            </a:lnTo>
                            <a:lnTo>
                              <a:pt x="797" y="127"/>
                            </a:lnTo>
                            <a:lnTo>
                              <a:pt x="797" y="117"/>
                            </a:lnTo>
                            <a:lnTo>
                              <a:pt x="809" y="112"/>
                            </a:lnTo>
                            <a:lnTo>
                              <a:pt x="893" y="112"/>
                            </a:lnTo>
                            <a:lnTo>
                              <a:pt x="899" y="106"/>
                            </a:lnTo>
                            <a:lnTo>
                              <a:pt x="887" y="94"/>
                            </a:lnTo>
                            <a:lnTo>
                              <a:pt x="871" y="84"/>
                            </a:lnTo>
                            <a:lnTo>
                              <a:pt x="851" y="79"/>
                            </a:lnTo>
                            <a:lnTo>
                              <a:pt x="827" y="77"/>
                            </a:lnTo>
                            <a:close/>
                            <a:moveTo>
                              <a:pt x="893" y="112"/>
                            </a:moveTo>
                            <a:lnTo>
                              <a:pt x="827" y="112"/>
                            </a:lnTo>
                            <a:lnTo>
                              <a:pt x="839" y="113"/>
                            </a:lnTo>
                            <a:lnTo>
                              <a:pt x="850" y="117"/>
                            </a:lnTo>
                            <a:lnTo>
                              <a:pt x="860" y="123"/>
                            </a:lnTo>
                            <a:lnTo>
                              <a:pt x="869" y="132"/>
                            </a:lnTo>
                            <a:lnTo>
                              <a:pt x="893" y="112"/>
                            </a:lnTo>
                            <a:close/>
                            <a:moveTo>
                              <a:pt x="974" y="0"/>
                            </a:moveTo>
                            <a:lnTo>
                              <a:pt x="946" y="0"/>
                            </a:lnTo>
                            <a:lnTo>
                              <a:pt x="934" y="12"/>
                            </a:lnTo>
                            <a:lnTo>
                              <a:pt x="934" y="41"/>
                            </a:lnTo>
                            <a:lnTo>
                              <a:pt x="946" y="53"/>
                            </a:lnTo>
                            <a:lnTo>
                              <a:pt x="974" y="53"/>
                            </a:lnTo>
                            <a:lnTo>
                              <a:pt x="987" y="41"/>
                            </a:lnTo>
                            <a:lnTo>
                              <a:pt x="987" y="12"/>
                            </a:lnTo>
                            <a:lnTo>
                              <a:pt x="974" y="0"/>
                            </a:lnTo>
                            <a:close/>
                            <a:moveTo>
                              <a:pt x="982" y="81"/>
                            </a:moveTo>
                            <a:lnTo>
                              <a:pt x="939" y="81"/>
                            </a:lnTo>
                            <a:lnTo>
                              <a:pt x="939" y="255"/>
                            </a:lnTo>
                            <a:lnTo>
                              <a:pt x="982" y="255"/>
                            </a:lnTo>
                            <a:lnTo>
                              <a:pt x="982" y="81"/>
                            </a:lnTo>
                            <a:close/>
                            <a:moveTo>
                              <a:pt x="1100" y="77"/>
                            </a:moveTo>
                            <a:lnTo>
                              <a:pt x="1064" y="83"/>
                            </a:lnTo>
                            <a:lnTo>
                              <a:pt x="1037" y="102"/>
                            </a:lnTo>
                            <a:lnTo>
                              <a:pt x="1020" y="131"/>
                            </a:lnTo>
                            <a:lnTo>
                              <a:pt x="1014" y="168"/>
                            </a:lnTo>
                            <a:lnTo>
                              <a:pt x="1020" y="205"/>
                            </a:lnTo>
                            <a:lnTo>
                              <a:pt x="1037" y="234"/>
                            </a:lnTo>
                            <a:lnTo>
                              <a:pt x="1063" y="253"/>
                            </a:lnTo>
                            <a:lnTo>
                              <a:pt x="1098" y="259"/>
                            </a:lnTo>
                            <a:lnTo>
                              <a:pt x="1117" y="257"/>
                            </a:lnTo>
                            <a:lnTo>
                              <a:pt x="1133" y="251"/>
                            </a:lnTo>
                            <a:lnTo>
                              <a:pt x="1144" y="242"/>
                            </a:lnTo>
                            <a:lnTo>
                              <a:pt x="1152" y="231"/>
                            </a:lnTo>
                            <a:lnTo>
                              <a:pt x="1190" y="231"/>
                            </a:lnTo>
                            <a:lnTo>
                              <a:pt x="1190" y="224"/>
                            </a:lnTo>
                            <a:lnTo>
                              <a:pt x="1102" y="224"/>
                            </a:lnTo>
                            <a:lnTo>
                              <a:pt x="1086" y="221"/>
                            </a:lnTo>
                            <a:lnTo>
                              <a:pt x="1072" y="210"/>
                            </a:lnTo>
                            <a:lnTo>
                              <a:pt x="1061" y="193"/>
                            </a:lnTo>
                            <a:lnTo>
                              <a:pt x="1057" y="168"/>
                            </a:lnTo>
                            <a:lnTo>
                              <a:pt x="1061" y="143"/>
                            </a:lnTo>
                            <a:lnTo>
                              <a:pt x="1071" y="126"/>
                            </a:lnTo>
                            <a:lnTo>
                              <a:pt x="1086" y="115"/>
                            </a:lnTo>
                            <a:lnTo>
                              <a:pt x="1102" y="112"/>
                            </a:lnTo>
                            <a:lnTo>
                              <a:pt x="1190" y="112"/>
                            </a:lnTo>
                            <a:lnTo>
                              <a:pt x="1190" y="97"/>
                            </a:lnTo>
                            <a:lnTo>
                              <a:pt x="1147" y="97"/>
                            </a:lnTo>
                            <a:lnTo>
                              <a:pt x="1139" y="89"/>
                            </a:lnTo>
                            <a:lnTo>
                              <a:pt x="1128" y="82"/>
                            </a:lnTo>
                            <a:lnTo>
                              <a:pt x="1114" y="78"/>
                            </a:lnTo>
                            <a:lnTo>
                              <a:pt x="1100" y="77"/>
                            </a:lnTo>
                            <a:close/>
                            <a:moveTo>
                              <a:pt x="1190" y="231"/>
                            </a:moveTo>
                            <a:lnTo>
                              <a:pt x="1152" y="231"/>
                            </a:lnTo>
                            <a:lnTo>
                              <a:pt x="1152" y="255"/>
                            </a:lnTo>
                            <a:lnTo>
                              <a:pt x="1190" y="255"/>
                            </a:lnTo>
                            <a:lnTo>
                              <a:pt x="1190" y="231"/>
                            </a:lnTo>
                            <a:close/>
                            <a:moveTo>
                              <a:pt x="1190" y="112"/>
                            </a:moveTo>
                            <a:lnTo>
                              <a:pt x="1102" y="112"/>
                            </a:lnTo>
                            <a:lnTo>
                              <a:pt x="1120" y="115"/>
                            </a:lnTo>
                            <a:lnTo>
                              <a:pt x="1134" y="126"/>
                            </a:lnTo>
                            <a:lnTo>
                              <a:pt x="1144" y="143"/>
                            </a:lnTo>
                            <a:lnTo>
                              <a:pt x="1147" y="168"/>
                            </a:lnTo>
                            <a:lnTo>
                              <a:pt x="1144" y="193"/>
                            </a:lnTo>
                            <a:lnTo>
                              <a:pt x="1134" y="210"/>
                            </a:lnTo>
                            <a:lnTo>
                              <a:pt x="1120" y="221"/>
                            </a:lnTo>
                            <a:lnTo>
                              <a:pt x="1102" y="224"/>
                            </a:lnTo>
                            <a:lnTo>
                              <a:pt x="1190" y="224"/>
                            </a:lnTo>
                            <a:lnTo>
                              <a:pt x="1190" y="112"/>
                            </a:lnTo>
                            <a:close/>
                            <a:moveTo>
                              <a:pt x="1190" y="11"/>
                            </a:moveTo>
                            <a:lnTo>
                              <a:pt x="1147" y="11"/>
                            </a:lnTo>
                            <a:lnTo>
                              <a:pt x="1147" y="97"/>
                            </a:lnTo>
                            <a:lnTo>
                              <a:pt x="1190" y="97"/>
                            </a:lnTo>
                            <a:lnTo>
                              <a:pt x="1190" y="11"/>
                            </a:lnTo>
                            <a:close/>
                            <a:moveTo>
                              <a:pt x="1268" y="0"/>
                            </a:moveTo>
                            <a:lnTo>
                              <a:pt x="1240" y="0"/>
                            </a:lnTo>
                            <a:lnTo>
                              <a:pt x="1228" y="12"/>
                            </a:lnTo>
                            <a:lnTo>
                              <a:pt x="1228" y="41"/>
                            </a:lnTo>
                            <a:lnTo>
                              <a:pt x="1240" y="53"/>
                            </a:lnTo>
                            <a:lnTo>
                              <a:pt x="1268" y="53"/>
                            </a:lnTo>
                            <a:lnTo>
                              <a:pt x="1281" y="41"/>
                            </a:lnTo>
                            <a:lnTo>
                              <a:pt x="1281" y="12"/>
                            </a:lnTo>
                            <a:lnTo>
                              <a:pt x="1268" y="0"/>
                            </a:lnTo>
                            <a:close/>
                            <a:moveTo>
                              <a:pt x="1276" y="81"/>
                            </a:moveTo>
                            <a:lnTo>
                              <a:pt x="1233" y="81"/>
                            </a:lnTo>
                            <a:lnTo>
                              <a:pt x="1233" y="255"/>
                            </a:lnTo>
                            <a:lnTo>
                              <a:pt x="1276" y="255"/>
                            </a:lnTo>
                            <a:lnTo>
                              <a:pt x="1276" y="81"/>
                            </a:lnTo>
                            <a:close/>
                            <a:moveTo>
                              <a:pt x="1340" y="269"/>
                            </a:moveTo>
                            <a:lnTo>
                              <a:pt x="1315" y="295"/>
                            </a:lnTo>
                            <a:lnTo>
                              <a:pt x="1329" y="310"/>
                            </a:lnTo>
                            <a:lnTo>
                              <a:pt x="1346" y="321"/>
                            </a:lnTo>
                            <a:lnTo>
                              <a:pt x="1368" y="327"/>
                            </a:lnTo>
                            <a:lnTo>
                              <a:pt x="1393" y="329"/>
                            </a:lnTo>
                            <a:lnTo>
                              <a:pt x="1431" y="323"/>
                            </a:lnTo>
                            <a:lnTo>
                              <a:pt x="1460" y="305"/>
                            </a:lnTo>
                            <a:lnTo>
                              <a:pt x="1467" y="294"/>
                            </a:lnTo>
                            <a:lnTo>
                              <a:pt x="1393" y="294"/>
                            </a:lnTo>
                            <a:lnTo>
                              <a:pt x="1374" y="291"/>
                            </a:lnTo>
                            <a:lnTo>
                              <a:pt x="1359" y="286"/>
                            </a:lnTo>
                            <a:lnTo>
                              <a:pt x="1348" y="278"/>
                            </a:lnTo>
                            <a:lnTo>
                              <a:pt x="1340" y="269"/>
                            </a:lnTo>
                            <a:close/>
                            <a:moveTo>
                              <a:pt x="1483" y="236"/>
                            </a:moveTo>
                            <a:lnTo>
                              <a:pt x="1440" y="236"/>
                            </a:lnTo>
                            <a:lnTo>
                              <a:pt x="1440" y="243"/>
                            </a:lnTo>
                            <a:lnTo>
                              <a:pt x="1438" y="258"/>
                            </a:lnTo>
                            <a:lnTo>
                              <a:pt x="1431" y="275"/>
                            </a:lnTo>
                            <a:lnTo>
                              <a:pt x="1417" y="288"/>
                            </a:lnTo>
                            <a:lnTo>
                              <a:pt x="1393" y="294"/>
                            </a:lnTo>
                            <a:lnTo>
                              <a:pt x="1467" y="294"/>
                            </a:lnTo>
                            <a:lnTo>
                              <a:pt x="1477" y="278"/>
                            </a:lnTo>
                            <a:lnTo>
                              <a:pt x="1483" y="243"/>
                            </a:lnTo>
                            <a:lnTo>
                              <a:pt x="1483" y="236"/>
                            </a:lnTo>
                            <a:close/>
                            <a:moveTo>
                              <a:pt x="1394" y="77"/>
                            </a:moveTo>
                            <a:lnTo>
                              <a:pt x="1360" y="83"/>
                            </a:lnTo>
                            <a:lnTo>
                              <a:pt x="1333" y="102"/>
                            </a:lnTo>
                            <a:lnTo>
                              <a:pt x="1316" y="131"/>
                            </a:lnTo>
                            <a:lnTo>
                              <a:pt x="1310" y="168"/>
                            </a:lnTo>
                            <a:lnTo>
                              <a:pt x="1315" y="205"/>
                            </a:lnTo>
                            <a:lnTo>
                              <a:pt x="1332" y="234"/>
                            </a:lnTo>
                            <a:lnTo>
                              <a:pt x="1357" y="253"/>
                            </a:lnTo>
                            <a:lnTo>
                              <a:pt x="1390" y="259"/>
                            </a:lnTo>
                            <a:lnTo>
                              <a:pt x="1406" y="257"/>
                            </a:lnTo>
                            <a:lnTo>
                              <a:pt x="1420" y="252"/>
                            </a:lnTo>
                            <a:lnTo>
                              <a:pt x="1432" y="245"/>
                            </a:lnTo>
                            <a:lnTo>
                              <a:pt x="1440" y="236"/>
                            </a:lnTo>
                            <a:lnTo>
                              <a:pt x="1483" y="236"/>
                            </a:lnTo>
                            <a:lnTo>
                              <a:pt x="1483" y="224"/>
                            </a:lnTo>
                            <a:lnTo>
                              <a:pt x="1396" y="224"/>
                            </a:lnTo>
                            <a:lnTo>
                              <a:pt x="1378" y="220"/>
                            </a:lnTo>
                            <a:lnTo>
                              <a:pt x="1365" y="208"/>
                            </a:lnTo>
                            <a:lnTo>
                              <a:pt x="1356" y="190"/>
                            </a:lnTo>
                            <a:lnTo>
                              <a:pt x="1352" y="168"/>
                            </a:lnTo>
                            <a:lnTo>
                              <a:pt x="1356" y="146"/>
                            </a:lnTo>
                            <a:lnTo>
                              <a:pt x="1365" y="128"/>
                            </a:lnTo>
                            <a:lnTo>
                              <a:pt x="1380" y="116"/>
                            </a:lnTo>
                            <a:lnTo>
                              <a:pt x="1398" y="112"/>
                            </a:lnTo>
                            <a:lnTo>
                              <a:pt x="1483" y="112"/>
                            </a:lnTo>
                            <a:lnTo>
                              <a:pt x="1483" y="103"/>
                            </a:lnTo>
                            <a:lnTo>
                              <a:pt x="1445" y="103"/>
                            </a:lnTo>
                            <a:lnTo>
                              <a:pt x="1436" y="92"/>
                            </a:lnTo>
                            <a:lnTo>
                              <a:pt x="1424" y="84"/>
                            </a:lnTo>
                            <a:lnTo>
                              <a:pt x="1409" y="79"/>
                            </a:lnTo>
                            <a:lnTo>
                              <a:pt x="1394" y="77"/>
                            </a:lnTo>
                            <a:close/>
                            <a:moveTo>
                              <a:pt x="1483" y="112"/>
                            </a:moveTo>
                            <a:lnTo>
                              <a:pt x="1398" y="112"/>
                            </a:lnTo>
                            <a:lnTo>
                              <a:pt x="1416" y="116"/>
                            </a:lnTo>
                            <a:lnTo>
                              <a:pt x="1429" y="128"/>
                            </a:lnTo>
                            <a:lnTo>
                              <a:pt x="1437" y="146"/>
                            </a:lnTo>
                            <a:lnTo>
                              <a:pt x="1440" y="168"/>
                            </a:lnTo>
                            <a:lnTo>
                              <a:pt x="1437" y="190"/>
                            </a:lnTo>
                            <a:lnTo>
                              <a:pt x="1429" y="208"/>
                            </a:lnTo>
                            <a:lnTo>
                              <a:pt x="1415" y="220"/>
                            </a:lnTo>
                            <a:lnTo>
                              <a:pt x="1396" y="224"/>
                            </a:lnTo>
                            <a:lnTo>
                              <a:pt x="1483" y="224"/>
                            </a:lnTo>
                            <a:lnTo>
                              <a:pt x="1483" y="112"/>
                            </a:lnTo>
                            <a:close/>
                            <a:moveTo>
                              <a:pt x="1483" y="81"/>
                            </a:moveTo>
                            <a:lnTo>
                              <a:pt x="1445" y="81"/>
                            </a:lnTo>
                            <a:lnTo>
                              <a:pt x="1445" y="103"/>
                            </a:lnTo>
                            <a:lnTo>
                              <a:pt x="1483" y="103"/>
                            </a:lnTo>
                            <a:lnTo>
                              <a:pt x="1483" y="81"/>
                            </a:lnTo>
                            <a:close/>
                            <a:moveTo>
                              <a:pt x="1608" y="77"/>
                            </a:moveTo>
                            <a:lnTo>
                              <a:pt x="1571" y="83"/>
                            </a:lnTo>
                            <a:lnTo>
                              <a:pt x="1542" y="102"/>
                            </a:lnTo>
                            <a:lnTo>
                              <a:pt x="1524" y="131"/>
                            </a:lnTo>
                            <a:lnTo>
                              <a:pt x="1517" y="168"/>
                            </a:lnTo>
                            <a:lnTo>
                              <a:pt x="1524" y="205"/>
                            </a:lnTo>
                            <a:lnTo>
                              <a:pt x="1542" y="234"/>
                            </a:lnTo>
                            <a:lnTo>
                              <a:pt x="1571" y="253"/>
                            </a:lnTo>
                            <a:lnTo>
                              <a:pt x="1612" y="259"/>
                            </a:lnTo>
                            <a:lnTo>
                              <a:pt x="1633" y="258"/>
                            </a:lnTo>
                            <a:lnTo>
                              <a:pt x="1653" y="252"/>
                            </a:lnTo>
                            <a:lnTo>
                              <a:pt x="1671" y="243"/>
                            </a:lnTo>
                            <a:lnTo>
                              <a:pt x="1686" y="232"/>
                            </a:lnTo>
                            <a:lnTo>
                              <a:pt x="1682" y="224"/>
                            </a:lnTo>
                            <a:lnTo>
                              <a:pt x="1612" y="224"/>
                            </a:lnTo>
                            <a:lnTo>
                              <a:pt x="1592" y="221"/>
                            </a:lnTo>
                            <a:lnTo>
                              <a:pt x="1577" y="212"/>
                            </a:lnTo>
                            <a:lnTo>
                              <a:pt x="1566" y="199"/>
                            </a:lnTo>
                            <a:lnTo>
                              <a:pt x="1561" y="183"/>
                            </a:lnTo>
                            <a:lnTo>
                              <a:pt x="1695" y="183"/>
                            </a:lnTo>
                            <a:lnTo>
                              <a:pt x="1695" y="179"/>
                            </a:lnTo>
                            <a:lnTo>
                              <a:pt x="1695" y="169"/>
                            </a:lnTo>
                            <a:lnTo>
                              <a:pt x="1693" y="153"/>
                            </a:lnTo>
                            <a:lnTo>
                              <a:pt x="1560" y="153"/>
                            </a:lnTo>
                            <a:lnTo>
                              <a:pt x="1566" y="136"/>
                            </a:lnTo>
                            <a:lnTo>
                              <a:pt x="1576" y="123"/>
                            </a:lnTo>
                            <a:lnTo>
                              <a:pt x="1591" y="115"/>
                            </a:lnTo>
                            <a:lnTo>
                              <a:pt x="1608" y="112"/>
                            </a:lnTo>
                            <a:lnTo>
                              <a:pt x="1678" y="112"/>
                            </a:lnTo>
                            <a:lnTo>
                              <a:pt x="1672" y="102"/>
                            </a:lnTo>
                            <a:lnTo>
                              <a:pt x="1644" y="83"/>
                            </a:lnTo>
                            <a:lnTo>
                              <a:pt x="1608" y="77"/>
                            </a:lnTo>
                            <a:close/>
                            <a:moveTo>
                              <a:pt x="1669" y="202"/>
                            </a:moveTo>
                            <a:lnTo>
                              <a:pt x="1657" y="212"/>
                            </a:lnTo>
                            <a:lnTo>
                              <a:pt x="1643" y="219"/>
                            </a:lnTo>
                            <a:lnTo>
                              <a:pt x="1628" y="223"/>
                            </a:lnTo>
                            <a:lnTo>
                              <a:pt x="1612" y="224"/>
                            </a:lnTo>
                            <a:lnTo>
                              <a:pt x="1682" y="224"/>
                            </a:lnTo>
                            <a:lnTo>
                              <a:pt x="1669" y="202"/>
                            </a:lnTo>
                            <a:close/>
                            <a:moveTo>
                              <a:pt x="1678" y="112"/>
                            </a:moveTo>
                            <a:lnTo>
                              <a:pt x="1608" y="112"/>
                            </a:lnTo>
                            <a:lnTo>
                              <a:pt x="1626" y="115"/>
                            </a:lnTo>
                            <a:lnTo>
                              <a:pt x="1640" y="125"/>
                            </a:lnTo>
                            <a:lnTo>
                              <a:pt x="1650" y="138"/>
                            </a:lnTo>
                            <a:lnTo>
                              <a:pt x="1654" y="153"/>
                            </a:lnTo>
                            <a:lnTo>
                              <a:pt x="1693" y="153"/>
                            </a:lnTo>
                            <a:lnTo>
                              <a:pt x="1689" y="131"/>
                            </a:lnTo>
                            <a:lnTo>
                              <a:pt x="1678" y="112"/>
                            </a:lnTo>
                            <a:close/>
                          </a:path>
                        </a:pathLst>
                      </a:custGeom>
                      <a:solidFill>
                        <a:srgbClr val="0A0C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287F8" id="Kombinationstegning: figur 4" o:spid="_x0000_s1026" style="position:absolute;margin-left:36pt;margin-top:43.15pt;width:84.8pt;height:1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696,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" path="m124,7l73,16,34,42,9,82,,133r9,51l34,224r39,26l123,259r48,-8l206,227r3,-5l123,222,92,215,67,197,51,168,45,133,51,98,68,70,93,51r31,-6l210,45r-6,-8l182,21,154,11,124,7xm234,119r-104,l130,158r62,l187,183r-14,20l151,217r-28,5l209,222r19,-33l235,141r,-8l235,126r-1,-7xm210,45r-86,l143,47r18,8l176,66r11,15l219,57,210,45xm241,288r,37l248,328r8,1l265,329r21,-4l302,314r10,-18l313,290r-64,l246,290r-5,-2xm316,81r-43,l273,283r-8,7l313,290r3,-19l316,81xm309,l280,,268,12r,29l280,53r29,l321,41r,-29l309,xm440,77r-37,6l374,102r-18,29l349,168r7,37l374,234r29,19l444,259r21,-1l485,252r18,-9l518,232r-4,-8l444,224r-20,-3l409,212,398,199r-5,-16l527,183r,-4l527,169r-2,-16l392,153r6,-17l408,123r15,-8l440,112r70,l504,102,476,83,440,77xm501,202r-12,10l475,219r-15,4l444,224r70,l501,202xm510,112r-70,l458,115r14,10l482,138r4,15l525,153r-4,-22l510,112xm600,81r-39,l561,255r43,l604,153r3,-18l615,122r12,-8l641,111r70,l707,105r-107,l600,81xm711,111r-70,l656,114r11,8l674,134r2,16l676,255r43,l719,144r-4,-28l711,111xm656,77r-18,2l622,84r-13,9l600,105r107,l702,95,682,82,656,77xm778,198r-32,27l760,240r18,11l801,257r27,2l859,255r24,-12l899,225r,-1l830,224r-15,-2l800,217r-13,-9l778,198xm827,77r-30,4l774,92r-15,18l754,132r4,19l770,165r20,10l819,182r20,4l852,191r8,6l862,206r,10l848,224r51,l905,202r-4,-20l889,166,869,155r-29,-7l819,144r-13,-4l799,135r-2,-8l797,117r12,-5l893,112r6,-6l887,94,871,84,851,79,827,77xm893,112r-66,l839,113r11,4l860,123r9,9l893,112xm974,l946,,934,12r,29l946,53r28,l987,41r,-29l974,xm982,81r-43,l939,255r43,l982,81xm1100,77r-36,6l1037,102r-17,29l1014,168r6,37l1037,234r26,19l1098,259r19,-2l1133,251r11,-9l1152,231r38,l1190,224r-88,l1086,221r-14,-11l1061,193r-4,-25l1061,143r10,-17l1086,115r16,-3l1190,112r,-15l1147,97r-8,-8l1128,82r-14,-4l1100,77xm1190,231r-38,l1152,255r38,l1190,231xm1190,112r-88,l1120,115r14,11l1144,143r3,25l1144,193r-10,17l1120,221r-18,3l1190,224r,-112xm1190,11r-43,l1147,97r43,l1190,11xm1268,r-28,l1228,12r,29l1240,53r28,l1281,41r,-29l1268,xm1276,81r-43,l1233,255r43,l1276,81xm1340,269r-25,26l1329,310r17,11l1368,327r25,2l1431,323r29,-18l1467,294r-74,l1374,291r-15,-5l1348,278r-8,-9xm1483,236r-43,l1440,243r-2,15l1431,275r-14,13l1393,294r74,l1477,278r6,-35l1483,236xm1394,77r-34,6l1333,102r-17,29l1310,168r5,37l1332,234r25,19l1390,259r16,-2l1420,252r12,-7l1440,236r43,l1483,224r-87,l1378,220r-13,-12l1356,190r-4,-22l1356,146r9,-18l1380,116r18,-4l1483,112r,-9l1445,103r-9,-11l1424,84r-15,-5l1394,77xm1483,112r-85,l1416,116r13,12l1437,146r3,22l1437,190r-8,18l1415,220r-19,4l1483,224r,-112xm1483,81r-38,l1445,103r38,l1483,81xm1608,77r-37,6l1542,102r-18,29l1517,168r7,37l1542,234r29,19l1612,259r21,-1l1653,252r18,-9l1686,232r-4,-8l1612,224r-20,-3l1577,212r-11,-13l1561,183r134,l1695,179r,-10l1693,153r-133,l1566,136r10,-13l1591,115r17,-3l1678,112r-6,-10l1644,83r-36,-6xm1669,202r-12,10l1643,219r-15,4l1612,224r70,l1669,202xm1678,112r-70,l1626,115r14,10l1650,138r4,15l1693,153r-4,-22l1678,112xe" fillcolor="#0a0c33" stroked="f">
              <v:path arrowok="t" o:connecttype="custom" o:connectlocs="21590,690245;58420,684530;78740,576580;82550,623570;132715,688975;78740,576580;153035,730885;198120,735965;173355,727710;170180,555625;279400,596900;255905,708660;281940,690245;334645,655320;323850,619125;292100,689610;299720,627380;356235,599440;407035,618490;416560,620395;454025,621665;448945,614680;494030,707390;527050,690245;491490,606425;532765,666115;574675,676275;507365,633730;553085,601345;546100,626110;600710,581660;596265,709930;643890,654685;726440,701675;673735,670560;755650,609600;731520,694690;720090,628015;755650,690245;805180,548005;813435,555625;850900,718820;927100,741680;941705,697865;931545,734695;835660,631190;901700,708025;866775,680085;941705,619125;941705,619125;907415,680085;917575,613410;963295,654685;1061085,702310;991235,664210;1000760,626110;1059815,676275;1065530,619125;1072515,631190" o:connectangles="0,0,0,0,0,0,0,0,0,0,0,0,0,0,0,0,0,0,0,0,0,0,0,0,0,0,0,0,0,0,0,0,0,0,0,0,0,0,0,0,0,0,0,0,0,0,0,0,0,0,0,0,0,0,0,0,0,0,0"/>
              <w10:wrap anchorx="page" anchory="page"/>
            </v:shape>
          </w:pict>
        </mc:Fallback>
      </mc:AlternateContent>
    </w:r>
  </w:p>
  <w:p w14:paraId="6E81734A" w14:textId="718D0BAE" w:rsidR="006D48BE" w:rsidRDefault="006D48BE" w:rsidP="006D48BE">
    <w:pPr>
      <w:pStyle w:val="Sidehove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B3E8CBC"/>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69426044"/>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15:restartNumberingAfterBreak="0">
    <w:nsid w:val="33835391"/>
    <w:multiLevelType w:val="hybridMultilevel"/>
    <w:tmpl w:val="225EEA80"/>
    <w:lvl w:ilvl="0" w:tplc="27E02B78">
      <w:start w:val="5"/>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105227674">
    <w:abstractNumId w:val="1"/>
  </w:num>
  <w:num w:numId="2" w16cid:durableId="490490864">
    <w:abstractNumId w:val="0"/>
  </w:num>
  <w:num w:numId="3" w16cid:durableId="11028472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03B"/>
    <w:rsid w:val="00054213"/>
    <w:rsid w:val="00086FEB"/>
    <w:rsid w:val="000B1E84"/>
    <w:rsid w:val="000F0CC3"/>
    <w:rsid w:val="00115D01"/>
    <w:rsid w:val="00124803"/>
    <w:rsid w:val="0015661D"/>
    <w:rsid w:val="00172DB5"/>
    <w:rsid w:val="00197638"/>
    <w:rsid w:val="001D5C74"/>
    <w:rsid w:val="00217A56"/>
    <w:rsid w:val="00303839"/>
    <w:rsid w:val="0031713F"/>
    <w:rsid w:val="003178AC"/>
    <w:rsid w:val="00392075"/>
    <w:rsid w:val="0040127E"/>
    <w:rsid w:val="0044140B"/>
    <w:rsid w:val="004831CE"/>
    <w:rsid w:val="005151ED"/>
    <w:rsid w:val="00532745"/>
    <w:rsid w:val="00575A1E"/>
    <w:rsid w:val="005E39CF"/>
    <w:rsid w:val="006040D8"/>
    <w:rsid w:val="006440AF"/>
    <w:rsid w:val="00671014"/>
    <w:rsid w:val="006950AE"/>
    <w:rsid w:val="00697DF6"/>
    <w:rsid w:val="006A0CAD"/>
    <w:rsid w:val="006D48BE"/>
    <w:rsid w:val="00733305"/>
    <w:rsid w:val="00734302"/>
    <w:rsid w:val="00752252"/>
    <w:rsid w:val="00756127"/>
    <w:rsid w:val="00796028"/>
    <w:rsid w:val="007A1E11"/>
    <w:rsid w:val="007D5A4C"/>
    <w:rsid w:val="007E6B36"/>
    <w:rsid w:val="008538B4"/>
    <w:rsid w:val="00886804"/>
    <w:rsid w:val="00911DF6"/>
    <w:rsid w:val="00915E61"/>
    <w:rsid w:val="00A0418A"/>
    <w:rsid w:val="00AC0746"/>
    <w:rsid w:val="00AD018C"/>
    <w:rsid w:val="00AD2079"/>
    <w:rsid w:val="00B231AB"/>
    <w:rsid w:val="00B66F9A"/>
    <w:rsid w:val="00B94440"/>
    <w:rsid w:val="00BA4FEB"/>
    <w:rsid w:val="00BD32A6"/>
    <w:rsid w:val="00BE7064"/>
    <w:rsid w:val="00BF5219"/>
    <w:rsid w:val="00C5440D"/>
    <w:rsid w:val="00D554CF"/>
    <w:rsid w:val="00DF5F8B"/>
    <w:rsid w:val="00E8610F"/>
    <w:rsid w:val="00ED4CC9"/>
    <w:rsid w:val="00F46861"/>
    <w:rsid w:val="00F711F3"/>
    <w:rsid w:val="00F9203B"/>
    <w:rsid w:val="00FC2BF7"/>
    <w:rsid w:val="00FD2C79"/>
    <w:rsid w:val="00FD7C09"/>
    <w:rsid w:val="00FF608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FBA51"/>
  <w15:chartTrackingRefBased/>
  <w15:docId w15:val="{F2AC0BBB-E20F-48BD-808E-F1935F4A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D7C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FD7C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FD7C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FD7C0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FD7C09"/>
    <w:pPr>
      <w:keepNext/>
      <w:keepLines/>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FD7C0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6D48B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D48BE"/>
  </w:style>
  <w:style w:type="paragraph" w:styleId="Sidefod">
    <w:name w:val="footer"/>
    <w:basedOn w:val="Normal"/>
    <w:link w:val="SidefodTegn"/>
    <w:uiPriority w:val="99"/>
    <w:unhideWhenUsed/>
    <w:rsid w:val="006D48B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D48BE"/>
  </w:style>
  <w:style w:type="table" w:styleId="Tabel-Gitter">
    <w:name w:val="Table Grid"/>
    <w:basedOn w:val="Tabel-Normal"/>
    <w:uiPriority w:val="39"/>
    <w:rsid w:val="00FD7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FD7C09"/>
    <w:rPr>
      <w:color w:val="0563C1" w:themeColor="hyperlink"/>
      <w:u w:val="single"/>
    </w:rPr>
  </w:style>
  <w:style w:type="character" w:styleId="Ulstomtale">
    <w:name w:val="Unresolved Mention"/>
    <w:basedOn w:val="Standardskrifttypeiafsnit"/>
    <w:uiPriority w:val="99"/>
    <w:semiHidden/>
    <w:unhideWhenUsed/>
    <w:rsid w:val="00FD7C09"/>
    <w:rPr>
      <w:color w:val="605E5C"/>
      <w:shd w:val="clear" w:color="auto" w:fill="E1DFDD"/>
    </w:rPr>
  </w:style>
  <w:style w:type="paragraph" w:styleId="Opstilling-punkttegn">
    <w:name w:val="List Bullet"/>
    <w:basedOn w:val="Normal"/>
    <w:uiPriority w:val="99"/>
    <w:semiHidden/>
    <w:unhideWhenUsed/>
    <w:rsid w:val="00FD7C09"/>
    <w:pPr>
      <w:numPr>
        <w:numId w:val="1"/>
      </w:numPr>
      <w:contextualSpacing/>
    </w:pPr>
  </w:style>
  <w:style w:type="paragraph" w:styleId="Opstilling-talellerbogst">
    <w:name w:val="List Number"/>
    <w:basedOn w:val="Normal"/>
    <w:uiPriority w:val="99"/>
    <w:semiHidden/>
    <w:unhideWhenUsed/>
    <w:rsid w:val="00FD7C09"/>
    <w:pPr>
      <w:numPr>
        <w:numId w:val="2"/>
      </w:numPr>
      <w:contextualSpacing/>
    </w:pPr>
  </w:style>
  <w:style w:type="character" w:customStyle="1" w:styleId="Overskrift1Tegn">
    <w:name w:val="Overskrift 1 Tegn"/>
    <w:basedOn w:val="Standardskrifttypeiafsnit"/>
    <w:link w:val="Overskrift1"/>
    <w:uiPriority w:val="9"/>
    <w:rsid w:val="00FD7C09"/>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typeiafsnit"/>
    <w:link w:val="Overskrift2"/>
    <w:uiPriority w:val="9"/>
    <w:semiHidden/>
    <w:rsid w:val="00FD7C09"/>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typeiafsnit"/>
    <w:link w:val="Overskrift3"/>
    <w:uiPriority w:val="9"/>
    <w:semiHidden/>
    <w:rsid w:val="00FD7C09"/>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typeiafsnit"/>
    <w:link w:val="Overskrift4"/>
    <w:uiPriority w:val="9"/>
    <w:semiHidden/>
    <w:rsid w:val="00FD7C09"/>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FD7C09"/>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typeiafsnit"/>
    <w:link w:val="Overskrift6"/>
    <w:uiPriority w:val="9"/>
    <w:semiHidden/>
    <w:rsid w:val="00FD7C09"/>
    <w:rPr>
      <w:rFonts w:asciiTheme="majorHAnsi" w:eastAsiaTheme="majorEastAsia" w:hAnsiTheme="majorHAnsi" w:cstheme="majorBidi"/>
      <w:color w:val="1F3763" w:themeColor="accent1" w:themeShade="7F"/>
    </w:rPr>
  </w:style>
  <w:style w:type="character" w:styleId="BesgtLink">
    <w:name w:val="FollowedHyperlink"/>
    <w:basedOn w:val="Standardskrifttypeiafsnit"/>
    <w:uiPriority w:val="99"/>
    <w:semiHidden/>
    <w:unhideWhenUsed/>
    <w:rsid w:val="00FD7C09"/>
    <w:rPr>
      <w:color w:val="954F72" w:themeColor="followedHyperlink"/>
      <w:u w:val="single"/>
    </w:rPr>
  </w:style>
  <w:style w:type="paragraph" w:styleId="Brdtekst">
    <w:name w:val="Body Text"/>
    <w:basedOn w:val="Normal"/>
    <w:link w:val="BrdtekstTegn"/>
    <w:uiPriority w:val="1"/>
    <w:qFormat/>
    <w:rsid w:val="00756127"/>
    <w:pPr>
      <w:widowControl w:val="0"/>
      <w:autoSpaceDE w:val="0"/>
      <w:autoSpaceDN w:val="0"/>
      <w:spacing w:after="0" w:line="240" w:lineRule="auto"/>
    </w:pPr>
    <w:rPr>
      <w:rFonts w:ascii="Gjensidige Type" w:eastAsia="Gjensidige Type" w:hAnsi="Gjensidige Type" w:cs="Gjensidige Type"/>
      <w:kern w:val="0"/>
      <w:sz w:val="24"/>
      <w:szCs w:val="24"/>
      <w:lang w:val="en-US"/>
      <w14:ligatures w14:val="none"/>
    </w:rPr>
  </w:style>
  <w:style w:type="character" w:customStyle="1" w:styleId="BrdtekstTegn">
    <w:name w:val="Brødtekst Tegn"/>
    <w:basedOn w:val="Standardskrifttypeiafsnit"/>
    <w:link w:val="Brdtekst"/>
    <w:uiPriority w:val="1"/>
    <w:rsid w:val="00756127"/>
    <w:rPr>
      <w:rFonts w:ascii="Gjensidige Type" w:eastAsia="Gjensidige Type" w:hAnsi="Gjensidige Type" w:cs="Gjensidige Type"/>
      <w:kern w:val="0"/>
      <w:sz w:val="24"/>
      <w:szCs w:val="24"/>
      <w:lang w:val="en-US"/>
      <w14:ligatures w14:val="none"/>
    </w:rPr>
  </w:style>
  <w:style w:type="table" w:customStyle="1" w:styleId="TableNormal">
    <w:name w:val="Table Normal"/>
    <w:uiPriority w:val="2"/>
    <w:semiHidden/>
    <w:unhideWhenUsed/>
    <w:qFormat/>
    <w:rsid w:val="003178A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178AC"/>
    <w:pPr>
      <w:widowControl w:val="0"/>
      <w:autoSpaceDE w:val="0"/>
      <w:autoSpaceDN w:val="0"/>
      <w:spacing w:after="0" w:line="240" w:lineRule="auto"/>
    </w:pPr>
    <w:rPr>
      <w:rFonts w:ascii="Gjensidige Type" w:eastAsia="Gjensidige Type" w:hAnsi="Gjensidige Type" w:cs="Gjensidige Type"/>
      <w:kern w:val="0"/>
      <w:lang w:val="en-US"/>
      <w14:ligatures w14:val="none"/>
    </w:rPr>
  </w:style>
  <w:style w:type="paragraph" w:styleId="Titel">
    <w:name w:val="Title"/>
    <w:basedOn w:val="Normal"/>
    <w:link w:val="TitelTegn"/>
    <w:uiPriority w:val="10"/>
    <w:qFormat/>
    <w:rsid w:val="00915E61"/>
    <w:pPr>
      <w:widowControl w:val="0"/>
      <w:autoSpaceDE w:val="0"/>
      <w:autoSpaceDN w:val="0"/>
      <w:spacing w:after="0" w:line="661" w:lineRule="exact"/>
      <w:ind w:left="119"/>
    </w:pPr>
    <w:rPr>
      <w:rFonts w:ascii="Gjensidige Display" w:eastAsia="Gjensidige Display" w:hAnsi="Gjensidige Display" w:cs="Gjensidige Display"/>
      <w:kern w:val="0"/>
      <w:sz w:val="56"/>
      <w:szCs w:val="56"/>
      <w:lang w:val="en-US"/>
      <w14:ligatures w14:val="none"/>
    </w:rPr>
  </w:style>
  <w:style w:type="character" w:customStyle="1" w:styleId="TitelTegn">
    <w:name w:val="Titel Tegn"/>
    <w:basedOn w:val="Standardskrifttypeiafsnit"/>
    <w:link w:val="Titel"/>
    <w:uiPriority w:val="10"/>
    <w:rsid w:val="00915E61"/>
    <w:rPr>
      <w:rFonts w:ascii="Gjensidige Display" w:eastAsia="Gjensidige Display" w:hAnsi="Gjensidige Display" w:cs="Gjensidige Display"/>
      <w:kern w:val="0"/>
      <w:sz w:val="56"/>
      <w:szCs w:val="56"/>
      <w:lang w:val="en-US"/>
      <w14:ligatures w14:val="none"/>
    </w:rPr>
  </w:style>
  <w:style w:type="character" w:styleId="Kommentarhenvisning">
    <w:name w:val="annotation reference"/>
    <w:basedOn w:val="Standardskrifttypeiafsnit"/>
    <w:uiPriority w:val="99"/>
    <w:semiHidden/>
    <w:unhideWhenUsed/>
    <w:rsid w:val="00734302"/>
    <w:rPr>
      <w:sz w:val="16"/>
      <w:szCs w:val="16"/>
      <w:lang w:val="da-DK"/>
    </w:rPr>
  </w:style>
  <w:style w:type="paragraph" w:styleId="Kommentartekst">
    <w:name w:val="annotation text"/>
    <w:basedOn w:val="Normal"/>
    <w:link w:val="KommentartekstTegn"/>
    <w:uiPriority w:val="99"/>
    <w:unhideWhenUsed/>
    <w:rsid w:val="00734302"/>
    <w:pPr>
      <w:spacing w:after="0" w:line="240" w:lineRule="auto"/>
    </w:pPr>
    <w:rPr>
      <w:rFonts w:ascii="Gjensidige Type" w:hAnsi="Gjensidige Type"/>
      <w:kern w:val="0"/>
      <w:sz w:val="20"/>
      <w:szCs w:val="20"/>
      <w14:ligatures w14:val="none"/>
    </w:rPr>
  </w:style>
  <w:style w:type="character" w:customStyle="1" w:styleId="KommentartekstTegn">
    <w:name w:val="Kommentartekst Tegn"/>
    <w:basedOn w:val="Standardskrifttypeiafsnit"/>
    <w:link w:val="Kommentartekst"/>
    <w:uiPriority w:val="99"/>
    <w:rsid w:val="00734302"/>
    <w:rPr>
      <w:rFonts w:ascii="Gjensidige Type" w:hAnsi="Gjensidige Type"/>
      <w:kern w:val="0"/>
      <w:sz w:val="20"/>
      <w:szCs w:val="20"/>
      <w14:ligatures w14:val="none"/>
    </w:rPr>
  </w:style>
  <w:style w:type="paragraph" w:customStyle="1" w:styleId="paragraph">
    <w:name w:val="paragraph"/>
    <w:basedOn w:val="Normal"/>
    <w:rsid w:val="00734302"/>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customStyle="1" w:styleId="normaltextrun">
    <w:name w:val="normaltextrun"/>
    <w:basedOn w:val="Standardskrifttypeiafsnit"/>
    <w:rsid w:val="00734302"/>
  </w:style>
  <w:style w:type="character" w:customStyle="1" w:styleId="tabchar">
    <w:name w:val="tabchar"/>
    <w:basedOn w:val="Standardskrifttypeiafsnit"/>
    <w:rsid w:val="00734302"/>
  </w:style>
  <w:style w:type="character" w:customStyle="1" w:styleId="eop">
    <w:name w:val="eop"/>
    <w:basedOn w:val="Standardskrifttypeiafsnit"/>
    <w:rsid w:val="00734302"/>
  </w:style>
  <w:style w:type="paragraph" w:styleId="Kommentaremne">
    <w:name w:val="annotation subject"/>
    <w:basedOn w:val="Kommentartekst"/>
    <w:next w:val="Kommentartekst"/>
    <w:link w:val="KommentaremneTegn"/>
    <w:uiPriority w:val="99"/>
    <w:semiHidden/>
    <w:unhideWhenUsed/>
    <w:rsid w:val="00AC0746"/>
    <w:pPr>
      <w:spacing w:after="160"/>
    </w:pPr>
    <w:rPr>
      <w:rFonts w:asciiTheme="minorHAnsi" w:hAnsiTheme="minorHAnsi"/>
      <w:b/>
      <w:bCs/>
      <w:kern w:val="2"/>
      <w14:ligatures w14:val="standardContextual"/>
    </w:rPr>
  </w:style>
  <w:style w:type="character" w:customStyle="1" w:styleId="KommentaremneTegn">
    <w:name w:val="Kommentaremne Tegn"/>
    <w:basedOn w:val="KommentartekstTegn"/>
    <w:link w:val="Kommentaremne"/>
    <w:uiPriority w:val="99"/>
    <w:semiHidden/>
    <w:rsid w:val="00AC0746"/>
    <w:rPr>
      <w:rFonts w:ascii="Gjensidige Type" w:hAnsi="Gjensidige Type"/>
      <w:b/>
      <w:bCs/>
      <w:kern w:val="0"/>
      <w:sz w:val="20"/>
      <w:szCs w:val="20"/>
      <w14:ligatures w14:val="none"/>
    </w:rPr>
  </w:style>
  <w:style w:type="paragraph" w:styleId="FormateretHTML">
    <w:name w:val="HTML Preformatted"/>
    <w:basedOn w:val="Normal"/>
    <w:link w:val="FormateretHTMLTegn"/>
    <w:uiPriority w:val="99"/>
    <w:semiHidden/>
    <w:unhideWhenUsed/>
    <w:rsid w:val="00D554CF"/>
    <w:pPr>
      <w:spacing w:after="0" w:line="240" w:lineRule="auto"/>
    </w:pPr>
    <w:rPr>
      <w:rFonts w:ascii="Consolas" w:hAnsi="Consolas"/>
      <w:sz w:val="20"/>
      <w:szCs w:val="20"/>
    </w:rPr>
  </w:style>
  <w:style w:type="character" w:customStyle="1" w:styleId="FormateretHTMLTegn">
    <w:name w:val="Formateret HTML Tegn"/>
    <w:basedOn w:val="Standardskrifttypeiafsnit"/>
    <w:link w:val="FormateretHTML"/>
    <w:uiPriority w:val="99"/>
    <w:semiHidden/>
    <w:rsid w:val="00D554C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45895">
      <w:bodyDiv w:val="1"/>
      <w:marLeft w:val="0"/>
      <w:marRight w:val="0"/>
      <w:marTop w:val="0"/>
      <w:marBottom w:val="0"/>
      <w:divBdr>
        <w:top w:val="none" w:sz="0" w:space="0" w:color="auto"/>
        <w:left w:val="none" w:sz="0" w:space="0" w:color="auto"/>
        <w:bottom w:val="none" w:sz="0" w:space="0" w:color="auto"/>
        <w:right w:val="none" w:sz="0" w:space="0" w:color="auto"/>
      </w:divBdr>
    </w:div>
    <w:div w:id="1467238379">
      <w:bodyDiv w:val="1"/>
      <w:marLeft w:val="0"/>
      <w:marRight w:val="0"/>
      <w:marTop w:val="0"/>
      <w:marBottom w:val="0"/>
      <w:divBdr>
        <w:top w:val="none" w:sz="0" w:space="0" w:color="auto"/>
        <w:left w:val="none" w:sz="0" w:space="0" w:color="auto"/>
        <w:bottom w:val="none" w:sz="0" w:space="0" w:color="auto"/>
        <w:right w:val="none" w:sz="0" w:space="0" w:color="auto"/>
      </w:divBdr>
    </w:div>
    <w:div w:id="197718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dhed-info@gjensidige.d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gjensidige.dk/sundhedsforsikring/anmeld-skad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jensidige.dk"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D221F1395C6C443BDCB11F6D31ACDA9" ma:contentTypeVersion="21" ma:contentTypeDescription="Opret et nyt dokument." ma:contentTypeScope="" ma:versionID="8b61eb38949787e588f3ab397a0f3ce4">
  <xsd:schema xmlns:xsd="http://www.w3.org/2001/XMLSchema" xmlns:xs="http://www.w3.org/2001/XMLSchema" xmlns:p="http://schemas.microsoft.com/office/2006/metadata/properties" xmlns:ns2="94e81392-832c-4bef-9e06-ee152b560a35" xmlns:ns3="e40df84f-6756-49f1-9776-3bf97447f266" targetNamespace="http://schemas.microsoft.com/office/2006/metadata/properties" ma:root="true" ma:fieldsID="10ed7dc4aaed901d4728639ebfcc603c" ns2:_="" ns3:_="">
    <xsd:import namespace="94e81392-832c-4bef-9e06-ee152b560a35"/>
    <xsd:import namespace="e40df84f-6756-49f1-9776-3bf97447f26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November" minOccurs="0"/>
                <xsd:element ref="ns3:MediaServiceAutoKeyPoints" minOccurs="0"/>
                <xsd:element ref="ns3:MediaServiceKeyPoints" minOccurs="0"/>
                <xsd:element ref="ns3:Forretningsgang"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Ansvarlig"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1392-832c-4bef-9e06-ee152b560a35"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6" nillable="true" ma:displayName="Taxonomy Catch All Column" ma:hidden="true" ma:list="{d5bb9f3c-4431-4aab-8410-3a17fb9eb757}" ma:internalName="TaxCatchAll" ma:showField="CatchAllData" ma:web="94e81392-832c-4bef-9e06-ee152b560a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0df84f-6756-49f1-9776-3bf97447f26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November" ma:index="12" nillable="true" ma:displayName="November" ma:format="Dropdown" ma:internalName="November">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Forretningsgang" ma:index="15" nillable="true" ma:displayName="Forretningsgang" ma:description="Alle forretningsgange" ma:format="Dropdown" ma:internalName="Forretningsgang">
      <xsd:simpleType>
        <xsd:union memberTypes="dms:Text">
          <xsd:simpleType>
            <xsd:restriction base="dms:Choice">
              <xsd:enumeration value="Tilbud"/>
              <xsd:enumeration value="Implementering"/>
              <xsd:enumeration value="Mægler til direkte"/>
            </xsd:restriction>
          </xsd:simpleType>
        </xsd:un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Ansvarlig" ma:index="22" nillable="true" ma:displayName="Ansvarlig" ma:description="Ansvarlig person for udarbejdelse og rettelser"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ledmærker" ma:readOnly="false" ma:fieldId="{5cf76f15-5ced-4ddc-b409-7134ff3c332f}" ma:taxonomyMulti="true" ma:sspId="c02df7b7-8153-4bf8-a32b-92b5ed00d53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4e81392-832c-4bef-9e06-ee152b560a35">
      <UserInfo>
        <DisplayName>Lasse Brandt</DisplayName>
        <AccountId>48</AccountId>
        <AccountType/>
      </UserInfo>
      <UserInfo>
        <DisplayName>Dorthe Værum Horsted</DisplayName>
        <AccountId>36</AccountId>
        <AccountType/>
      </UserInfo>
      <UserInfo>
        <DisplayName>Claudia Kjeldgaard</DisplayName>
        <AccountId>28</AccountId>
        <AccountType/>
      </UserInfo>
      <UserInfo>
        <DisplayName>Anne-Sofie Lynnerup</DisplayName>
        <AccountId>17</AccountId>
        <AccountType/>
      </UserInfo>
      <UserInfo>
        <DisplayName>Morten Thrysøe</DisplayName>
        <AccountId>12</AccountId>
        <AccountType/>
      </UserInfo>
      <UserInfo>
        <DisplayName>Julie Mølgaard Laursen</DisplayName>
        <AccountId>26</AccountId>
        <AccountType/>
      </UserInfo>
    </SharedWithUsers>
    <lcf76f155ced4ddcb4097134ff3c332f xmlns="e40df84f-6756-49f1-9776-3bf97447f266">
      <Terms xmlns="http://schemas.microsoft.com/office/infopath/2007/PartnerControls"/>
    </lcf76f155ced4ddcb4097134ff3c332f>
    <TaxCatchAll xmlns="94e81392-832c-4bef-9e06-ee152b560a35" xsi:nil="true"/>
    <November xmlns="e40df84f-6756-49f1-9776-3bf97447f266" xsi:nil="true"/>
    <Forretningsgang xmlns="e40df84f-6756-49f1-9776-3bf97447f266" xsi:nil="true"/>
    <Ansvarlig xmlns="e40df84f-6756-49f1-9776-3bf97447f266">
      <UserInfo>
        <DisplayName/>
        <AccountId xsi:nil="true"/>
        <AccountType/>
      </UserInfo>
    </Ansvarli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8DC41-33A3-418C-8ED1-F7900689E504}"/>
</file>

<file path=customXml/itemProps2.xml><?xml version="1.0" encoding="utf-8"?>
<ds:datastoreItem xmlns:ds="http://schemas.openxmlformats.org/officeDocument/2006/customXml" ds:itemID="{FEEE9036-ED4A-4B5E-B669-C130754FE667}">
  <ds:schemaRefs>
    <ds:schemaRef ds:uri="http://schemas.microsoft.com/office/2006/metadata/properties"/>
    <ds:schemaRef ds:uri="http://schemas.microsoft.com/office/infopath/2007/PartnerControls"/>
    <ds:schemaRef ds:uri="0d0dbd13-0bda-4921-81a1-a8431d493bb3"/>
    <ds:schemaRef ds:uri="e57f4d17-cf8a-4283-a477-44e66c08d648"/>
  </ds:schemaRefs>
</ds:datastoreItem>
</file>

<file path=customXml/itemProps3.xml><?xml version="1.0" encoding="utf-8"?>
<ds:datastoreItem xmlns:ds="http://schemas.openxmlformats.org/officeDocument/2006/customXml" ds:itemID="{90D95123-CE8B-4A42-B056-C8B536394706}">
  <ds:schemaRefs>
    <ds:schemaRef ds:uri="http://schemas.microsoft.com/sharepoint/v3/contenttype/forms"/>
  </ds:schemaRefs>
</ds:datastoreItem>
</file>

<file path=customXml/itemProps4.xml><?xml version="1.0" encoding="utf-8"?>
<ds:datastoreItem xmlns:ds="http://schemas.openxmlformats.org/officeDocument/2006/customXml" ds:itemID="{6E747622-12EB-4A9D-8868-AF732F090763}">
  <ds:schemaRefs>
    <ds:schemaRef ds:uri="http://schemas.openxmlformats.org/officeDocument/2006/bibliography"/>
  </ds:schemaRefs>
</ds:datastoreItem>
</file>

<file path=docMetadata/LabelInfo.xml><?xml version="1.0" encoding="utf-8"?>
<clbl:labelList xmlns:clbl="http://schemas.microsoft.com/office/2020/mipLabelMetadata">
  <clbl:label id="{f0e726ee-e78c-4f89-89b8-3dcd0cc07248}" enabled="1" method="Standard" siteId="{80184e22-072c-440e-a8a9-22f52b82646d}"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2888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 Rødgaard</dc:creator>
  <cp:keywords/>
  <dc:description/>
  <cp:lastModifiedBy>Julie Mølgaard Laursen</cp:lastModifiedBy>
  <cp:revision>56</cp:revision>
  <dcterms:created xsi:type="dcterms:W3CDTF">2023-08-31T06:33:00Z</dcterms:created>
  <dcterms:modified xsi:type="dcterms:W3CDTF">2024-10-29T12:32:00Z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Classified: General Business</vt:lpwstr>
  </property>
  <property fmtid="{D5CDD505-2E9C-101B-9397-08002B2CF9AE}" pid="5" name="TemplafyUserProfileId">
    <vt:lpwstr>637744688532949093</vt:lpwstr>
  </property>
  <property fmtid="{D5CDD505-2E9C-101B-9397-08002B2CF9AE}" pid="6" name="ContentTypeId">
    <vt:lpwstr>0x010100DD221F1395C6C443BDCB11F6D31ACDA9</vt:lpwstr>
  </property>
  <property fmtid="{D5CDD505-2E9C-101B-9397-08002B2CF9AE}" pid="7" name="MSIP_Label_f0e726ee-e78c-4f89-89b8-3dcd0cc07248_ActionId">
    <vt:lpwstr>a2853961-a1a5-4d2d-98c4-d2ed239b7e38</vt:lpwstr>
  </property>
  <property fmtid="{D5CDD505-2E9C-101B-9397-08002B2CF9AE}" pid="8" name="MSIP_Label_f0e726ee-e78c-4f89-89b8-3dcd0cc07248_Enabled">
    <vt:lpwstr>true</vt:lpwstr>
  </property>
  <property fmtid="{D5CDD505-2E9C-101B-9397-08002B2CF9AE}" pid="9" name="MSIP_Label_f0e726ee-e78c-4f89-89b8-3dcd0cc07248_Name">
    <vt:lpwstr>General Business</vt:lpwstr>
  </property>
  <property fmtid="{D5CDD505-2E9C-101B-9397-08002B2CF9AE}" pid="10" name="MSIP_Label_f0e726ee-e78c-4f89-89b8-3dcd0cc07248_SetDate">
    <vt:lpwstr>2022-04-28T11:37:17Z</vt:lpwstr>
  </property>
  <property fmtid="{D5CDD505-2E9C-101B-9397-08002B2CF9AE}" pid="11" name="MSIP_Label_f0e726ee-e78c-4f89-89b8-3dcd0cc07248_SiteId">
    <vt:lpwstr>80184e22-072c-440e-a8a9-22f52b82646d</vt:lpwstr>
  </property>
  <property fmtid="{D5CDD505-2E9C-101B-9397-08002B2CF9AE}" pid="12" name="TemplafyTemplateId">
    <vt:lpwstr>638047020750713392</vt:lpwstr>
  </property>
  <property fmtid="{D5CDD505-2E9C-101B-9397-08002B2CF9AE}" pid="13" name="MSIP_Label_f0e726ee-e78c-4f89-89b8-3dcd0cc07248_Method">
    <vt:lpwstr>Standard</vt:lpwstr>
  </property>
  <property fmtid="{D5CDD505-2E9C-101B-9397-08002B2CF9AE}" pid="14" name="MSIP_Label_f0e726ee-e78c-4f89-89b8-3dcd0cc07248_ContentBits">
    <vt:lpwstr>2</vt:lpwstr>
  </property>
  <property fmtid="{D5CDD505-2E9C-101B-9397-08002B2CF9AE}" pid="15" name="TemplafyLanguageCode">
    <vt:lpwstr>da-DK</vt:lpwstr>
  </property>
  <property fmtid="{D5CDD505-2E9C-101B-9397-08002B2CF9AE}" pid="16" name="TemplafyFromBlank">
    <vt:bool>true</vt:bool>
  </property>
  <property fmtid="{D5CDD505-2E9C-101B-9397-08002B2CF9AE}" pid="17" name="TemplafyTenantId">
    <vt:lpwstr>gjensidige</vt:lpwstr>
  </property>
</Properties>
</file>